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2D4F9" w14:textId="35743954" w:rsidR="00E56C4D" w:rsidRPr="000B3CFD" w:rsidRDefault="00EB0767">
      <w:pPr>
        <w:rPr>
          <w:rFonts w:asciiTheme="minorHAnsi" w:hAnsiTheme="minorHAnsi"/>
          <w:b/>
          <w:sz w:val="32"/>
          <w:szCs w:val="32"/>
        </w:rPr>
      </w:pPr>
      <w:r w:rsidRPr="000B3CFD">
        <w:rPr>
          <w:rFonts w:asciiTheme="minorHAnsi" w:hAnsiTheme="minorHAnsi"/>
          <w:b/>
          <w:sz w:val="32"/>
          <w:szCs w:val="32"/>
        </w:rPr>
        <w:t>Noter</w:t>
      </w:r>
      <w:r w:rsidR="00DF357A" w:rsidRPr="000B3CFD">
        <w:rPr>
          <w:rFonts w:asciiTheme="minorHAnsi" w:hAnsiTheme="minorHAnsi"/>
          <w:b/>
          <w:sz w:val="32"/>
          <w:szCs w:val="32"/>
        </w:rPr>
        <w:t>/kommentarer</w:t>
      </w:r>
      <w:r w:rsidR="00A11668">
        <w:rPr>
          <w:rFonts w:asciiTheme="minorHAnsi" w:hAnsiTheme="minorHAnsi"/>
          <w:b/>
          <w:sz w:val="32"/>
          <w:szCs w:val="32"/>
        </w:rPr>
        <w:t xml:space="preserve"> til årsregnskap 2016</w:t>
      </w:r>
      <w:bookmarkStart w:id="0" w:name="_GoBack"/>
      <w:bookmarkEnd w:id="0"/>
    </w:p>
    <w:p w14:paraId="142D222D" w14:textId="4ABE5317" w:rsidR="007F3D73" w:rsidRPr="000B3CFD" w:rsidRDefault="007F3D73" w:rsidP="00EB0767">
      <w:pPr>
        <w:pStyle w:val="Listeavsnitt"/>
        <w:numPr>
          <w:ilvl w:val="0"/>
          <w:numId w:val="1"/>
        </w:numPr>
        <w:rPr>
          <w:b/>
          <w:sz w:val="28"/>
          <w:szCs w:val="28"/>
        </w:rPr>
      </w:pPr>
      <w:r w:rsidRPr="000B3CFD">
        <w:rPr>
          <w:b/>
          <w:sz w:val="28"/>
          <w:szCs w:val="28"/>
        </w:rPr>
        <w:t xml:space="preserve">Lagenes inntekter </w:t>
      </w:r>
      <w:r w:rsidR="00EB0767" w:rsidRPr="000B3CFD">
        <w:rPr>
          <w:b/>
          <w:sz w:val="28"/>
          <w:szCs w:val="28"/>
        </w:rPr>
        <w:t>og utgifter</w:t>
      </w:r>
    </w:p>
    <w:p w14:paraId="1A46C66F" w14:textId="1F0A539F" w:rsidR="007F3D73" w:rsidRPr="000B3CFD" w:rsidRDefault="007F3D73" w:rsidP="006659AD">
      <w:pPr>
        <w:ind w:left="708"/>
        <w:rPr>
          <w:rFonts w:asciiTheme="minorHAnsi" w:eastAsia="Times New Roman" w:hAnsiTheme="minorHAnsi" w:cs="Arial"/>
          <w:b/>
          <w:bCs/>
          <w:sz w:val="28"/>
          <w:szCs w:val="28"/>
        </w:rPr>
      </w:pPr>
      <w:r w:rsidRPr="000B3CFD">
        <w:rPr>
          <w:rFonts w:asciiTheme="minorHAnsi" w:hAnsiTheme="minorHAnsi" w:cs="Helvetica"/>
          <w:sz w:val="28"/>
          <w:szCs w:val="28"/>
        </w:rPr>
        <w:t xml:space="preserve">Inntekter: </w:t>
      </w:r>
      <w:r w:rsidR="00A00C4D" w:rsidRPr="000B3CFD">
        <w:rPr>
          <w:rFonts w:asciiTheme="minorHAnsi" w:eastAsia="Times New Roman" w:hAnsiTheme="minorHAnsi" w:cs="Arial"/>
          <w:b/>
          <w:bCs/>
          <w:sz w:val="28"/>
          <w:szCs w:val="28"/>
        </w:rPr>
        <w:t>550 602</w:t>
      </w:r>
      <w:r w:rsidRPr="000B3CFD">
        <w:rPr>
          <w:rFonts w:asciiTheme="minorHAnsi" w:eastAsia="Times New Roman" w:hAnsiTheme="minorHAnsi" w:cs="Arial"/>
          <w:b/>
          <w:bCs/>
          <w:sz w:val="28"/>
          <w:szCs w:val="28"/>
        </w:rPr>
        <w:t>,-</w:t>
      </w:r>
      <w:r w:rsidR="006659AD" w:rsidRPr="000B3CFD">
        <w:rPr>
          <w:rFonts w:asciiTheme="minorHAnsi" w:eastAsia="Times New Roman" w:hAnsiTheme="minorHAnsi" w:cs="Arial"/>
          <w:b/>
          <w:bCs/>
          <w:sz w:val="28"/>
          <w:szCs w:val="28"/>
        </w:rPr>
        <w:br/>
      </w:r>
      <w:r w:rsidRPr="000B3CFD">
        <w:rPr>
          <w:rFonts w:asciiTheme="minorHAnsi" w:hAnsiTheme="minorHAnsi" w:cs="Helvetica"/>
          <w:sz w:val="28"/>
          <w:szCs w:val="28"/>
        </w:rPr>
        <w:t xml:space="preserve">Utgifter: </w:t>
      </w:r>
      <w:r w:rsidR="000B3CFD" w:rsidRPr="000B3CFD">
        <w:rPr>
          <w:rFonts w:asciiTheme="minorHAnsi" w:eastAsia="Times New Roman" w:hAnsiTheme="minorHAnsi" w:cs="Arial"/>
          <w:b/>
          <w:bCs/>
          <w:sz w:val="28"/>
          <w:szCs w:val="28"/>
        </w:rPr>
        <w:t>609 32</w:t>
      </w:r>
      <w:r w:rsidR="00EA7E2C" w:rsidRPr="000B3CFD">
        <w:rPr>
          <w:rFonts w:asciiTheme="minorHAnsi" w:eastAsia="Times New Roman" w:hAnsiTheme="minorHAnsi" w:cs="Arial"/>
          <w:b/>
          <w:bCs/>
          <w:sz w:val="28"/>
          <w:szCs w:val="28"/>
        </w:rPr>
        <w:t>0</w:t>
      </w:r>
      <w:r w:rsidRPr="000B3CFD">
        <w:rPr>
          <w:rFonts w:asciiTheme="minorHAnsi" w:eastAsia="Times New Roman" w:hAnsiTheme="minorHAnsi" w:cs="Arial"/>
          <w:b/>
          <w:bCs/>
          <w:sz w:val="28"/>
          <w:szCs w:val="28"/>
        </w:rPr>
        <w:t>,-</w:t>
      </w:r>
    </w:p>
    <w:p w14:paraId="28375EED" w14:textId="77777777" w:rsidR="007F3D73" w:rsidRPr="000B3CFD" w:rsidRDefault="007F3D73" w:rsidP="00EB0767">
      <w:pPr>
        <w:autoSpaceDE w:val="0"/>
        <w:autoSpaceDN w:val="0"/>
        <w:adjustRightInd w:val="0"/>
        <w:ind w:left="708"/>
        <w:rPr>
          <w:rFonts w:asciiTheme="minorHAnsi" w:hAnsiTheme="minorHAnsi" w:cs="Helvetica"/>
          <w:sz w:val="28"/>
          <w:szCs w:val="28"/>
        </w:rPr>
      </w:pPr>
    </w:p>
    <w:p w14:paraId="6F417253" w14:textId="539E1417" w:rsidR="007F3D73" w:rsidRPr="000B3CFD" w:rsidRDefault="007F3D73" w:rsidP="00EB0767">
      <w:pPr>
        <w:autoSpaceDE w:val="0"/>
        <w:autoSpaceDN w:val="0"/>
        <w:adjustRightInd w:val="0"/>
        <w:ind w:left="708"/>
        <w:rPr>
          <w:rFonts w:asciiTheme="minorHAnsi" w:hAnsiTheme="minorHAnsi" w:cs="Helvetica"/>
          <w:sz w:val="28"/>
          <w:szCs w:val="28"/>
        </w:rPr>
      </w:pPr>
      <w:r w:rsidRPr="000B3CFD">
        <w:rPr>
          <w:rFonts w:asciiTheme="minorHAnsi" w:hAnsiTheme="minorHAnsi" w:cs="Helvetica"/>
          <w:sz w:val="28"/>
          <w:szCs w:val="28"/>
        </w:rPr>
        <w:t>Over/</w:t>
      </w:r>
      <w:r w:rsidRPr="000B3CFD">
        <w:rPr>
          <w:rFonts w:asciiTheme="minorHAnsi" w:hAnsiTheme="minorHAnsi" w:cs="Helvetica"/>
          <w:b/>
          <w:sz w:val="28"/>
          <w:szCs w:val="28"/>
        </w:rPr>
        <w:t>under</w:t>
      </w:r>
      <w:r w:rsidRPr="000B3CFD">
        <w:rPr>
          <w:rFonts w:asciiTheme="minorHAnsi" w:hAnsiTheme="minorHAnsi" w:cs="Helvetica"/>
          <w:sz w:val="28"/>
          <w:szCs w:val="28"/>
        </w:rPr>
        <w:t xml:space="preserve">skudd: </w:t>
      </w:r>
      <w:r w:rsidR="000B3CFD" w:rsidRPr="000B3CFD">
        <w:rPr>
          <w:rFonts w:asciiTheme="minorHAnsi" w:hAnsiTheme="minorHAnsi" w:cs="Helvetica"/>
          <w:b/>
          <w:sz w:val="28"/>
          <w:szCs w:val="28"/>
        </w:rPr>
        <w:t>58 718</w:t>
      </w:r>
      <w:r w:rsidR="004F63E1" w:rsidRPr="000B3CFD">
        <w:rPr>
          <w:rFonts w:asciiTheme="minorHAnsi" w:hAnsiTheme="minorHAnsi" w:cs="Helvetica"/>
          <w:b/>
          <w:sz w:val="28"/>
          <w:szCs w:val="28"/>
        </w:rPr>
        <w:t>,-</w:t>
      </w:r>
    </w:p>
    <w:p w14:paraId="3CCBDE40" w14:textId="77777777" w:rsidR="007F3D73" w:rsidRPr="000B3CFD" w:rsidRDefault="007F3D73" w:rsidP="00EB0767">
      <w:pPr>
        <w:autoSpaceDE w:val="0"/>
        <w:autoSpaceDN w:val="0"/>
        <w:adjustRightInd w:val="0"/>
        <w:ind w:left="708"/>
        <w:rPr>
          <w:rFonts w:asciiTheme="minorHAnsi" w:hAnsiTheme="minorHAnsi" w:cs="Helvetica"/>
          <w:sz w:val="28"/>
          <w:szCs w:val="28"/>
        </w:rPr>
      </w:pPr>
    </w:p>
    <w:p w14:paraId="741A2014" w14:textId="77777777" w:rsidR="007F3D73" w:rsidRPr="000B3CFD" w:rsidRDefault="007F3D73" w:rsidP="00EB0767">
      <w:pPr>
        <w:autoSpaceDE w:val="0"/>
        <w:autoSpaceDN w:val="0"/>
        <w:adjustRightInd w:val="0"/>
        <w:ind w:left="708"/>
        <w:rPr>
          <w:rFonts w:asciiTheme="minorHAnsi" w:hAnsiTheme="minorHAnsi" w:cs="Helvetica"/>
          <w:sz w:val="28"/>
          <w:szCs w:val="28"/>
        </w:rPr>
      </w:pPr>
      <w:r w:rsidRPr="000B3CFD">
        <w:rPr>
          <w:rFonts w:asciiTheme="minorHAnsi" w:hAnsiTheme="minorHAnsi" w:cs="Helvetica"/>
          <w:sz w:val="28"/>
          <w:szCs w:val="28"/>
        </w:rPr>
        <w:t>Alle lagene har konti i klubben for inntekter/utgifter tilknyttet lagene.</w:t>
      </w:r>
    </w:p>
    <w:p w14:paraId="294D8F83" w14:textId="77777777" w:rsidR="007F3D73" w:rsidRPr="000B3CFD" w:rsidRDefault="007F3D73" w:rsidP="00EB0767">
      <w:pPr>
        <w:autoSpaceDE w:val="0"/>
        <w:autoSpaceDN w:val="0"/>
        <w:adjustRightInd w:val="0"/>
        <w:ind w:left="708"/>
        <w:rPr>
          <w:rFonts w:asciiTheme="minorHAnsi" w:hAnsiTheme="minorHAnsi" w:cs="Helvetica"/>
          <w:sz w:val="28"/>
          <w:szCs w:val="28"/>
        </w:rPr>
      </w:pPr>
      <w:r w:rsidRPr="000B3CFD">
        <w:rPr>
          <w:rFonts w:asciiTheme="minorHAnsi" w:hAnsiTheme="minorHAnsi" w:cs="Helvetica"/>
          <w:sz w:val="28"/>
          <w:szCs w:val="28"/>
        </w:rPr>
        <w:t>Differansen hvert år vil i resultatregnskapet fremstå som underskudd/overskudd</w:t>
      </w:r>
    </w:p>
    <w:p w14:paraId="2479FF20" w14:textId="27205230" w:rsidR="007F3D73" w:rsidRPr="000B3CFD" w:rsidRDefault="007F3D73" w:rsidP="000B3CFD">
      <w:pPr>
        <w:autoSpaceDE w:val="0"/>
        <w:autoSpaceDN w:val="0"/>
        <w:adjustRightInd w:val="0"/>
        <w:ind w:left="708"/>
        <w:rPr>
          <w:rFonts w:asciiTheme="minorHAnsi" w:hAnsiTheme="minorHAnsi" w:cs="Helvetica"/>
          <w:sz w:val="28"/>
          <w:szCs w:val="28"/>
        </w:rPr>
      </w:pPr>
      <w:r w:rsidRPr="000B3CFD">
        <w:rPr>
          <w:rFonts w:asciiTheme="minorHAnsi" w:hAnsiTheme="minorHAnsi" w:cs="Helvetica"/>
          <w:sz w:val="28"/>
          <w:szCs w:val="28"/>
        </w:rPr>
        <w:t>for klubben og anmerkes med en note i regnskapet som forklarer at dette</w:t>
      </w:r>
      <w:r w:rsidR="000B3CFD" w:rsidRPr="000B3CFD">
        <w:rPr>
          <w:rFonts w:asciiTheme="minorHAnsi" w:hAnsiTheme="minorHAnsi" w:cs="Helvetica"/>
          <w:sz w:val="28"/>
          <w:szCs w:val="28"/>
        </w:rPr>
        <w:t xml:space="preserve"> </w:t>
      </w:r>
      <w:r w:rsidRPr="000B3CFD">
        <w:rPr>
          <w:rFonts w:asciiTheme="minorHAnsi" w:hAnsiTheme="minorHAnsi" w:cs="Helvetica"/>
          <w:sz w:val="28"/>
          <w:szCs w:val="28"/>
        </w:rPr>
        <w:t>er underskudd/overskudd som gjelder lagene samlet, ikke klubben sentralt.</w:t>
      </w:r>
    </w:p>
    <w:p w14:paraId="01A2367B" w14:textId="1A2B06B9" w:rsidR="007F3D73" w:rsidRPr="001D3F8F" w:rsidRDefault="007F3D73" w:rsidP="007F3D73">
      <w:pPr>
        <w:rPr>
          <w:rFonts w:asciiTheme="minorHAnsi" w:hAnsiTheme="minorHAnsi"/>
          <w:b/>
        </w:rPr>
      </w:pPr>
    </w:p>
    <w:p w14:paraId="7FAD9D74" w14:textId="3353FEA4" w:rsidR="00EB0767" w:rsidRPr="001D3F8F" w:rsidRDefault="00EB0767" w:rsidP="00EB0767">
      <w:pPr>
        <w:pStyle w:val="Listeavsnitt"/>
        <w:numPr>
          <w:ilvl w:val="0"/>
          <w:numId w:val="1"/>
        </w:numPr>
        <w:rPr>
          <w:b/>
          <w:sz w:val="28"/>
          <w:szCs w:val="28"/>
        </w:rPr>
      </w:pPr>
      <w:r w:rsidRPr="001D3F8F">
        <w:rPr>
          <w:b/>
          <w:sz w:val="28"/>
          <w:szCs w:val="28"/>
        </w:rPr>
        <w:t>Fordringer Follo FK</w:t>
      </w:r>
    </w:p>
    <w:p w14:paraId="473757CF" w14:textId="6F733372" w:rsidR="000B3CFD" w:rsidRPr="001D3F8F" w:rsidRDefault="000B3CFD" w:rsidP="000B3CFD">
      <w:pPr>
        <w:ind w:left="720"/>
        <w:rPr>
          <w:rFonts w:asciiTheme="minorHAnsi" w:hAnsiTheme="minorHAnsi" w:cs="Helvetica"/>
          <w:sz w:val="28"/>
          <w:szCs w:val="28"/>
        </w:rPr>
      </w:pPr>
      <w:r w:rsidRPr="001D3F8F">
        <w:rPr>
          <w:rFonts w:asciiTheme="minorHAnsi" w:hAnsiTheme="minorHAnsi" w:cs="Helvetica"/>
          <w:sz w:val="28"/>
          <w:szCs w:val="28"/>
        </w:rPr>
        <w:t>Langsiktig:</w:t>
      </w:r>
      <w:r w:rsidRPr="001D3F8F">
        <w:rPr>
          <w:rFonts w:asciiTheme="minorHAnsi" w:hAnsiTheme="minorHAnsi" w:cs="Helvetica"/>
          <w:sz w:val="28"/>
          <w:szCs w:val="28"/>
        </w:rPr>
        <w:br/>
      </w:r>
      <w:r w:rsidRPr="001D3F8F">
        <w:rPr>
          <w:rFonts w:asciiTheme="minorHAnsi" w:hAnsiTheme="minorHAnsi" w:cs="Helvetica"/>
          <w:b/>
          <w:sz w:val="28"/>
          <w:szCs w:val="28"/>
        </w:rPr>
        <w:t xml:space="preserve">Kr. 200 000,-. </w:t>
      </w:r>
      <w:r w:rsidRPr="001D3F8F">
        <w:rPr>
          <w:rFonts w:asciiTheme="minorHAnsi" w:hAnsiTheme="minorHAnsi" w:cs="Helvetica"/>
          <w:b/>
          <w:sz w:val="28"/>
          <w:szCs w:val="28"/>
        </w:rPr>
        <w:br/>
      </w:r>
      <w:r w:rsidRPr="001D3F8F">
        <w:rPr>
          <w:rFonts w:asciiTheme="minorHAnsi" w:hAnsiTheme="minorHAnsi" w:cs="Helvetica"/>
          <w:sz w:val="28"/>
          <w:szCs w:val="28"/>
        </w:rPr>
        <w:t xml:space="preserve">Innfris kun dersom Follo når EK 5 mill. før 2030, dette i </w:t>
      </w:r>
      <w:proofErr w:type="spellStart"/>
      <w:r w:rsidRPr="001D3F8F">
        <w:rPr>
          <w:rFonts w:asciiTheme="minorHAnsi" w:hAnsiTheme="minorHAnsi" w:cs="Helvetica"/>
          <w:sz w:val="28"/>
          <w:szCs w:val="28"/>
        </w:rPr>
        <w:t>hht</w:t>
      </w:r>
      <w:proofErr w:type="spellEnd"/>
      <w:r w:rsidRPr="001D3F8F">
        <w:rPr>
          <w:rFonts w:asciiTheme="minorHAnsi" w:hAnsiTheme="minorHAnsi" w:cs="Helvetica"/>
          <w:sz w:val="28"/>
          <w:szCs w:val="28"/>
        </w:rPr>
        <w:t>. avtale fra 2012.</w:t>
      </w:r>
    </w:p>
    <w:p w14:paraId="35200AA5" w14:textId="67EA74E3" w:rsidR="000B3CFD" w:rsidRPr="001D3F8F" w:rsidRDefault="000B3CFD" w:rsidP="000B3CFD">
      <w:pPr>
        <w:ind w:left="720"/>
        <w:rPr>
          <w:rFonts w:asciiTheme="minorHAnsi" w:hAnsiTheme="minorHAnsi" w:cs="Helvetica"/>
          <w:sz w:val="28"/>
          <w:szCs w:val="28"/>
        </w:rPr>
      </w:pPr>
      <w:r w:rsidRPr="001D3F8F">
        <w:rPr>
          <w:rFonts w:asciiTheme="minorHAnsi" w:hAnsiTheme="minorHAnsi" w:cs="Helvetica"/>
          <w:sz w:val="28"/>
          <w:szCs w:val="28"/>
        </w:rPr>
        <w:t>Kortsiktig:</w:t>
      </w:r>
      <w:r w:rsidRPr="001D3F8F">
        <w:rPr>
          <w:rFonts w:asciiTheme="minorHAnsi" w:hAnsiTheme="minorHAnsi" w:cs="Helvetica"/>
          <w:sz w:val="28"/>
          <w:szCs w:val="28"/>
        </w:rPr>
        <w:br/>
      </w:r>
      <w:r w:rsidRPr="001D3F8F">
        <w:rPr>
          <w:rFonts w:asciiTheme="minorHAnsi" w:hAnsiTheme="minorHAnsi" w:cs="Helvetica"/>
          <w:b/>
          <w:sz w:val="28"/>
          <w:szCs w:val="28"/>
        </w:rPr>
        <w:t>Kr. 161 770,-</w:t>
      </w:r>
      <w:r w:rsidRPr="001D3F8F">
        <w:rPr>
          <w:rFonts w:asciiTheme="minorHAnsi" w:hAnsiTheme="minorHAnsi" w:cs="Helvetica"/>
          <w:b/>
          <w:sz w:val="28"/>
          <w:szCs w:val="28"/>
        </w:rPr>
        <w:br/>
      </w:r>
      <w:r w:rsidRPr="001D3F8F">
        <w:rPr>
          <w:rFonts w:asciiTheme="minorHAnsi" w:hAnsiTheme="minorHAnsi" w:cs="Helvetica"/>
          <w:sz w:val="28"/>
          <w:szCs w:val="28"/>
        </w:rPr>
        <w:t xml:space="preserve">Kr. 30 000,- av gjelden ble ettergitt i 2016. Dette i </w:t>
      </w:r>
      <w:proofErr w:type="spellStart"/>
      <w:r w:rsidRPr="001D3F8F">
        <w:rPr>
          <w:rFonts w:asciiTheme="minorHAnsi" w:hAnsiTheme="minorHAnsi" w:cs="Helvetica"/>
          <w:sz w:val="28"/>
          <w:szCs w:val="28"/>
        </w:rPr>
        <w:t>hht</w:t>
      </w:r>
      <w:proofErr w:type="spellEnd"/>
      <w:r w:rsidRPr="001D3F8F">
        <w:rPr>
          <w:rFonts w:asciiTheme="minorHAnsi" w:hAnsiTheme="minorHAnsi" w:cs="Helvetica"/>
          <w:sz w:val="28"/>
          <w:szCs w:val="28"/>
        </w:rPr>
        <w:t>. oppnådd milepæl</w:t>
      </w:r>
      <w:r w:rsidR="00997F98" w:rsidRPr="001D3F8F">
        <w:rPr>
          <w:rFonts w:asciiTheme="minorHAnsi" w:hAnsiTheme="minorHAnsi" w:cs="Helvetica"/>
          <w:sz w:val="28"/>
          <w:szCs w:val="28"/>
        </w:rPr>
        <w:t xml:space="preserve"> nedfelt i intensjonsavtale fra 2016. </w:t>
      </w:r>
      <w:r w:rsidR="00AD265B" w:rsidRPr="001D3F8F">
        <w:rPr>
          <w:rFonts w:asciiTheme="minorHAnsi" w:hAnsiTheme="minorHAnsi" w:cs="Helvetica"/>
          <w:sz w:val="28"/>
          <w:szCs w:val="28"/>
        </w:rPr>
        <w:t xml:space="preserve">Vi anser fordringen som usikker, men ønsker å la den stå som den gjør fordi evt. ytterligere redusering av gjeld overfor Follo er knyttet opp mot </w:t>
      </w:r>
      <w:r w:rsidR="002D0AD6" w:rsidRPr="001D3F8F">
        <w:rPr>
          <w:rFonts w:asciiTheme="minorHAnsi" w:hAnsiTheme="minorHAnsi" w:cs="Helvetica"/>
          <w:sz w:val="28"/>
          <w:szCs w:val="28"/>
        </w:rPr>
        <w:t>innhold i ny avtale</w:t>
      </w:r>
      <w:r w:rsidR="004F7861" w:rsidRPr="001D3F8F">
        <w:rPr>
          <w:rFonts w:asciiTheme="minorHAnsi" w:hAnsiTheme="minorHAnsi" w:cs="Helvetica"/>
          <w:sz w:val="28"/>
          <w:szCs w:val="28"/>
        </w:rPr>
        <w:t>.</w:t>
      </w:r>
      <w:r w:rsidRPr="001D3F8F">
        <w:rPr>
          <w:rFonts w:asciiTheme="minorHAnsi" w:hAnsiTheme="minorHAnsi" w:cs="Helvetica"/>
          <w:sz w:val="28"/>
          <w:szCs w:val="28"/>
        </w:rPr>
        <w:t xml:space="preserve"> </w:t>
      </w:r>
    </w:p>
    <w:p w14:paraId="36174E75" w14:textId="77777777" w:rsidR="006659AD" w:rsidRPr="001D3F8F" w:rsidRDefault="006659AD" w:rsidP="00EB0767">
      <w:pPr>
        <w:ind w:left="720"/>
        <w:rPr>
          <w:rFonts w:asciiTheme="minorHAnsi" w:hAnsiTheme="minorHAnsi"/>
          <w:b/>
        </w:rPr>
      </w:pPr>
    </w:p>
    <w:p w14:paraId="4EB3A98A" w14:textId="77777777" w:rsidR="006659AD" w:rsidRPr="001D3F8F" w:rsidRDefault="006659AD" w:rsidP="006659AD">
      <w:pPr>
        <w:autoSpaceDE w:val="0"/>
        <w:autoSpaceDN w:val="0"/>
        <w:adjustRightInd w:val="0"/>
        <w:ind w:left="708"/>
        <w:rPr>
          <w:rFonts w:asciiTheme="minorHAnsi" w:hAnsiTheme="minorHAnsi" w:cs="Helvetica"/>
          <w:b/>
          <w:color w:val="FF0000"/>
          <w:sz w:val="28"/>
          <w:szCs w:val="28"/>
        </w:rPr>
      </w:pPr>
    </w:p>
    <w:p w14:paraId="7772704A" w14:textId="0379BD2F" w:rsidR="006659AD" w:rsidRPr="001D3F8F" w:rsidRDefault="003A7082" w:rsidP="006659AD">
      <w:pPr>
        <w:pStyle w:val="Listeavsnitt"/>
        <w:numPr>
          <w:ilvl w:val="0"/>
          <w:numId w:val="1"/>
        </w:numPr>
        <w:rPr>
          <w:b/>
          <w:sz w:val="28"/>
          <w:szCs w:val="28"/>
        </w:rPr>
      </w:pPr>
      <w:r w:rsidRPr="001D3F8F">
        <w:rPr>
          <w:b/>
          <w:sz w:val="28"/>
          <w:szCs w:val="28"/>
        </w:rPr>
        <w:t xml:space="preserve">Dugnadsfond </w:t>
      </w:r>
    </w:p>
    <w:p w14:paraId="3937FA5C" w14:textId="476E127C" w:rsidR="006659AD" w:rsidRPr="001D3F8F" w:rsidRDefault="003A7082" w:rsidP="00A77ECF">
      <w:pPr>
        <w:ind w:left="708"/>
        <w:contextualSpacing/>
        <w:rPr>
          <w:rFonts w:asciiTheme="minorHAnsi" w:hAnsiTheme="minorHAnsi"/>
          <w:sz w:val="28"/>
          <w:szCs w:val="28"/>
        </w:rPr>
      </w:pPr>
      <w:r w:rsidRPr="001D3F8F">
        <w:rPr>
          <w:rFonts w:asciiTheme="minorHAnsi" w:hAnsiTheme="minorHAnsi"/>
          <w:sz w:val="28"/>
          <w:szCs w:val="28"/>
        </w:rPr>
        <w:t xml:space="preserve">Ikke mottatt </w:t>
      </w:r>
      <w:r w:rsidR="001D3F8F" w:rsidRPr="001D3F8F">
        <w:rPr>
          <w:rFonts w:asciiTheme="minorHAnsi" w:hAnsiTheme="minorHAnsi"/>
          <w:sz w:val="28"/>
          <w:szCs w:val="28"/>
        </w:rPr>
        <w:t>dugnads</w:t>
      </w:r>
      <w:r w:rsidRPr="001D3F8F">
        <w:rPr>
          <w:rFonts w:asciiTheme="minorHAnsi" w:hAnsiTheme="minorHAnsi"/>
          <w:sz w:val="28"/>
          <w:szCs w:val="28"/>
        </w:rPr>
        <w:t xml:space="preserve">midler </w:t>
      </w:r>
      <w:r w:rsidR="001D3F8F" w:rsidRPr="001D3F8F">
        <w:rPr>
          <w:rFonts w:asciiTheme="minorHAnsi" w:hAnsiTheme="minorHAnsi"/>
          <w:sz w:val="28"/>
          <w:szCs w:val="28"/>
        </w:rPr>
        <w:t xml:space="preserve">fra Ski kommune etter søknad </w:t>
      </w:r>
      <w:r w:rsidRPr="001D3F8F">
        <w:rPr>
          <w:rFonts w:asciiTheme="minorHAnsi" w:hAnsiTheme="minorHAnsi"/>
          <w:sz w:val="28"/>
          <w:szCs w:val="28"/>
        </w:rPr>
        <w:t xml:space="preserve">til </w:t>
      </w:r>
      <w:proofErr w:type="spellStart"/>
      <w:r w:rsidRPr="001D3F8F">
        <w:rPr>
          <w:rFonts w:asciiTheme="minorHAnsi" w:hAnsiTheme="minorHAnsi"/>
          <w:sz w:val="28"/>
          <w:szCs w:val="28"/>
        </w:rPr>
        <w:t>brakkeprosje</w:t>
      </w:r>
      <w:r w:rsidR="001D3F8F" w:rsidRPr="001D3F8F">
        <w:rPr>
          <w:rFonts w:asciiTheme="minorHAnsi" w:hAnsiTheme="minorHAnsi"/>
          <w:sz w:val="28"/>
          <w:szCs w:val="28"/>
        </w:rPr>
        <w:t>kt</w:t>
      </w:r>
      <w:proofErr w:type="spellEnd"/>
      <w:r w:rsidR="001D3F8F" w:rsidRPr="001D3F8F">
        <w:rPr>
          <w:rFonts w:asciiTheme="minorHAnsi" w:hAnsiTheme="minorHAnsi"/>
          <w:sz w:val="28"/>
          <w:szCs w:val="28"/>
        </w:rPr>
        <w:t xml:space="preserve">. Det sies at dugnadsfondet har blitt nedlagt. </w:t>
      </w:r>
    </w:p>
    <w:p w14:paraId="04A84BBC" w14:textId="77777777" w:rsidR="001D3F8F" w:rsidRDefault="001D3F8F" w:rsidP="00A77ECF">
      <w:pPr>
        <w:ind w:left="708"/>
        <w:contextualSpacing/>
        <w:rPr>
          <w:rFonts w:asciiTheme="minorHAnsi" w:hAnsiTheme="minorHAnsi"/>
          <w:sz w:val="28"/>
          <w:szCs w:val="28"/>
        </w:rPr>
      </w:pPr>
    </w:p>
    <w:p w14:paraId="64C7F8CF" w14:textId="77777777" w:rsidR="001D3F8F" w:rsidRPr="00AD265B" w:rsidRDefault="001D3F8F" w:rsidP="00A77ECF">
      <w:pPr>
        <w:ind w:left="708"/>
        <w:contextualSpacing/>
        <w:rPr>
          <w:rFonts w:asciiTheme="minorHAnsi" w:hAnsiTheme="minorHAnsi"/>
          <w:sz w:val="28"/>
          <w:szCs w:val="28"/>
        </w:rPr>
      </w:pPr>
    </w:p>
    <w:p w14:paraId="4BAD2437" w14:textId="2BF8FDA8" w:rsidR="001D3F8F" w:rsidRPr="00AD265B" w:rsidRDefault="001D3F8F" w:rsidP="001D3F8F">
      <w:pPr>
        <w:pStyle w:val="Listeavsnitt"/>
        <w:numPr>
          <w:ilvl w:val="0"/>
          <w:numId w:val="1"/>
        </w:numPr>
        <w:rPr>
          <w:b/>
          <w:sz w:val="28"/>
          <w:szCs w:val="28"/>
        </w:rPr>
      </w:pPr>
      <w:r>
        <w:rPr>
          <w:b/>
          <w:sz w:val="28"/>
          <w:szCs w:val="28"/>
        </w:rPr>
        <w:t xml:space="preserve">Støtte/gaver </w:t>
      </w:r>
    </w:p>
    <w:p w14:paraId="2AA08DC8" w14:textId="0B47C3B7" w:rsidR="006659AD" w:rsidRPr="00AD265B" w:rsidRDefault="001D3F8F" w:rsidP="006659AD">
      <w:pPr>
        <w:ind w:left="708"/>
        <w:rPr>
          <w:rFonts w:asciiTheme="minorHAnsi" w:hAnsiTheme="minorHAnsi"/>
          <w:sz w:val="28"/>
          <w:szCs w:val="28"/>
        </w:rPr>
      </w:pPr>
      <w:r>
        <w:rPr>
          <w:rFonts w:asciiTheme="minorHAnsi" w:hAnsiTheme="minorHAnsi"/>
          <w:sz w:val="28"/>
          <w:szCs w:val="28"/>
        </w:rPr>
        <w:t xml:space="preserve">Ikke oppnådd budsjett mht. støtte/gaver. Dette delvis på bakgrunn av at det ble for mange oppgaver å gjøre på andre områder til at det ble tid nok til å gjøre tilstrekkelig </w:t>
      </w:r>
      <w:proofErr w:type="spellStart"/>
      <w:r>
        <w:rPr>
          <w:rFonts w:asciiTheme="minorHAnsi" w:hAnsiTheme="minorHAnsi"/>
          <w:sz w:val="28"/>
          <w:szCs w:val="28"/>
        </w:rPr>
        <w:t>research</w:t>
      </w:r>
      <w:proofErr w:type="spellEnd"/>
      <w:r>
        <w:rPr>
          <w:rFonts w:asciiTheme="minorHAnsi" w:hAnsiTheme="minorHAnsi"/>
          <w:sz w:val="28"/>
          <w:szCs w:val="28"/>
        </w:rPr>
        <w:t xml:space="preserve">/skrive gode søknader. </w:t>
      </w:r>
    </w:p>
    <w:p w14:paraId="256DA78C" w14:textId="77777777" w:rsidR="006659AD" w:rsidRPr="000B3CFD" w:rsidRDefault="006659AD" w:rsidP="006659AD">
      <w:pPr>
        <w:ind w:left="720"/>
        <w:rPr>
          <w:rFonts w:asciiTheme="minorHAnsi" w:hAnsiTheme="minorHAnsi"/>
          <w:b/>
        </w:rPr>
      </w:pPr>
    </w:p>
    <w:p w14:paraId="212DA34F" w14:textId="2542A8C6" w:rsidR="001D3F8F" w:rsidRPr="00AD265B" w:rsidRDefault="0029744A" w:rsidP="001D3F8F">
      <w:pPr>
        <w:pStyle w:val="Listeavsnitt"/>
        <w:numPr>
          <w:ilvl w:val="0"/>
          <w:numId w:val="1"/>
        </w:numPr>
        <w:rPr>
          <w:b/>
          <w:sz w:val="28"/>
          <w:szCs w:val="28"/>
        </w:rPr>
      </w:pPr>
      <w:r>
        <w:rPr>
          <w:b/>
          <w:sz w:val="28"/>
          <w:szCs w:val="28"/>
        </w:rPr>
        <w:t>Cuper</w:t>
      </w:r>
      <w:r w:rsidR="001D3F8F">
        <w:rPr>
          <w:b/>
          <w:sz w:val="28"/>
          <w:szCs w:val="28"/>
        </w:rPr>
        <w:t xml:space="preserve"> </w:t>
      </w:r>
    </w:p>
    <w:p w14:paraId="0844BEB5" w14:textId="0D95B62A" w:rsidR="007D6719" w:rsidRDefault="001D3F8F" w:rsidP="001D3F8F">
      <w:pPr>
        <w:ind w:left="720"/>
        <w:rPr>
          <w:rFonts w:asciiTheme="minorHAnsi" w:hAnsiTheme="minorHAnsi"/>
          <w:sz w:val="28"/>
          <w:szCs w:val="28"/>
        </w:rPr>
      </w:pPr>
      <w:r>
        <w:rPr>
          <w:rFonts w:asciiTheme="minorHAnsi" w:hAnsiTheme="minorHAnsi"/>
          <w:sz w:val="28"/>
          <w:szCs w:val="28"/>
        </w:rPr>
        <w:lastRenderedPageBreak/>
        <w:t>Dramatisk nedgang i EMS-cup som følge av at vi måtte arrangere cupen i pinsen (mot normalt april). NFF fordeler helger på alle arrangører og dette året trakk vi det korteste strået.</w:t>
      </w:r>
    </w:p>
    <w:p w14:paraId="09516BAE" w14:textId="77777777" w:rsidR="0029744A" w:rsidRDefault="0029744A" w:rsidP="001D3F8F">
      <w:pPr>
        <w:ind w:left="720"/>
        <w:rPr>
          <w:rFonts w:asciiTheme="minorHAnsi" w:hAnsiTheme="minorHAnsi"/>
          <w:sz w:val="28"/>
          <w:szCs w:val="28"/>
        </w:rPr>
      </w:pPr>
    </w:p>
    <w:p w14:paraId="139CAB16" w14:textId="6F73C83E" w:rsidR="0029744A" w:rsidRDefault="0029744A" w:rsidP="001D3F8F">
      <w:pPr>
        <w:ind w:left="720"/>
        <w:rPr>
          <w:rFonts w:asciiTheme="minorHAnsi" w:hAnsiTheme="minorHAnsi"/>
          <w:sz w:val="28"/>
          <w:szCs w:val="28"/>
        </w:rPr>
      </w:pPr>
      <w:r>
        <w:rPr>
          <w:rFonts w:asciiTheme="minorHAnsi" w:hAnsiTheme="minorHAnsi"/>
          <w:sz w:val="28"/>
          <w:szCs w:val="28"/>
        </w:rPr>
        <w:t>Nedgang også på Ski Bygg Cup og Egon Cup. Ski Bygg Cup avvikles fra 2017, Egon Cup endrer konsept fra 2017.</w:t>
      </w:r>
    </w:p>
    <w:p w14:paraId="658056BB" w14:textId="77777777" w:rsidR="001D3F8F" w:rsidRDefault="001D3F8F" w:rsidP="001D3F8F">
      <w:pPr>
        <w:ind w:left="720"/>
        <w:rPr>
          <w:rFonts w:asciiTheme="minorHAnsi" w:hAnsiTheme="minorHAnsi"/>
          <w:sz w:val="28"/>
          <w:szCs w:val="28"/>
        </w:rPr>
      </w:pPr>
    </w:p>
    <w:p w14:paraId="76ABEA6C" w14:textId="54A5DD74" w:rsidR="001D3F8F" w:rsidRPr="00AD265B" w:rsidRDefault="001D3F8F" w:rsidP="001D3F8F">
      <w:pPr>
        <w:pStyle w:val="Listeavsnitt"/>
        <w:numPr>
          <w:ilvl w:val="0"/>
          <w:numId w:val="1"/>
        </w:numPr>
        <w:rPr>
          <w:b/>
          <w:sz w:val="28"/>
          <w:szCs w:val="28"/>
        </w:rPr>
      </w:pPr>
      <w:r>
        <w:rPr>
          <w:b/>
          <w:sz w:val="28"/>
          <w:szCs w:val="28"/>
        </w:rPr>
        <w:t>Akademi/</w:t>
      </w:r>
      <w:proofErr w:type="spellStart"/>
      <w:r>
        <w:rPr>
          <w:b/>
          <w:sz w:val="28"/>
          <w:szCs w:val="28"/>
        </w:rPr>
        <w:t>TX</w:t>
      </w:r>
      <w:proofErr w:type="spellEnd"/>
      <w:r>
        <w:rPr>
          <w:b/>
          <w:sz w:val="28"/>
          <w:szCs w:val="28"/>
        </w:rPr>
        <w:t xml:space="preserve"> </w:t>
      </w:r>
    </w:p>
    <w:p w14:paraId="078C30A9" w14:textId="22ACB427" w:rsidR="001D3F8F" w:rsidRDefault="001D3F8F" w:rsidP="001D3F8F">
      <w:pPr>
        <w:ind w:left="720"/>
        <w:rPr>
          <w:rFonts w:asciiTheme="minorHAnsi" w:hAnsiTheme="minorHAnsi"/>
          <w:sz w:val="28"/>
          <w:szCs w:val="28"/>
        </w:rPr>
      </w:pPr>
      <w:r>
        <w:rPr>
          <w:rFonts w:asciiTheme="minorHAnsi" w:hAnsiTheme="minorHAnsi"/>
          <w:sz w:val="28"/>
          <w:szCs w:val="28"/>
        </w:rPr>
        <w:t xml:space="preserve">Begge tilbud ble administrativt slått sammen fra høsten og akademiinntekter er ført på kontoen for </w:t>
      </w:r>
      <w:proofErr w:type="spellStart"/>
      <w:r>
        <w:rPr>
          <w:rFonts w:asciiTheme="minorHAnsi" w:hAnsiTheme="minorHAnsi"/>
          <w:sz w:val="28"/>
          <w:szCs w:val="28"/>
        </w:rPr>
        <w:t>TX</w:t>
      </w:r>
      <w:proofErr w:type="spellEnd"/>
      <w:r>
        <w:rPr>
          <w:rFonts w:asciiTheme="minorHAnsi" w:hAnsiTheme="minorHAnsi"/>
          <w:sz w:val="28"/>
          <w:szCs w:val="28"/>
        </w:rPr>
        <w:t xml:space="preserve"> </w:t>
      </w:r>
      <w:r w:rsidR="00A704DC">
        <w:rPr>
          <w:rFonts w:asciiTheme="minorHAnsi" w:hAnsiTheme="minorHAnsi"/>
          <w:sz w:val="28"/>
          <w:szCs w:val="28"/>
        </w:rPr>
        <w:t>for høstsesongen. Konto 3333 og 3335 må derfor ses i sammenheng.</w:t>
      </w:r>
    </w:p>
    <w:p w14:paraId="28336603" w14:textId="77777777" w:rsidR="001D3F8F" w:rsidRDefault="001D3F8F" w:rsidP="001D3F8F">
      <w:pPr>
        <w:ind w:left="720"/>
        <w:rPr>
          <w:rFonts w:asciiTheme="minorHAnsi" w:hAnsiTheme="minorHAnsi"/>
          <w:sz w:val="28"/>
          <w:szCs w:val="28"/>
        </w:rPr>
      </w:pPr>
    </w:p>
    <w:p w14:paraId="44B0ED70" w14:textId="685D2CC4" w:rsidR="00A704DC" w:rsidRPr="00AD265B" w:rsidRDefault="00A704DC" w:rsidP="00A704DC">
      <w:pPr>
        <w:pStyle w:val="Listeavsnitt"/>
        <w:numPr>
          <w:ilvl w:val="0"/>
          <w:numId w:val="1"/>
        </w:numPr>
        <w:rPr>
          <w:b/>
          <w:sz w:val="28"/>
          <w:szCs w:val="28"/>
        </w:rPr>
      </w:pPr>
      <w:proofErr w:type="spellStart"/>
      <w:r>
        <w:rPr>
          <w:b/>
          <w:sz w:val="28"/>
          <w:szCs w:val="28"/>
        </w:rPr>
        <w:t>MVA</w:t>
      </w:r>
      <w:proofErr w:type="spellEnd"/>
      <w:r>
        <w:rPr>
          <w:b/>
          <w:sz w:val="28"/>
          <w:szCs w:val="28"/>
        </w:rPr>
        <w:t xml:space="preserve">-kompensasjon </w:t>
      </w:r>
    </w:p>
    <w:p w14:paraId="56DD57C8" w14:textId="35163F3E" w:rsidR="001D3F8F" w:rsidRDefault="00A704DC" w:rsidP="00A704DC">
      <w:pPr>
        <w:ind w:left="720"/>
        <w:rPr>
          <w:rFonts w:asciiTheme="minorHAnsi" w:hAnsiTheme="minorHAnsi"/>
          <w:sz w:val="28"/>
          <w:szCs w:val="28"/>
        </w:rPr>
      </w:pPr>
      <w:r>
        <w:rPr>
          <w:rFonts w:asciiTheme="minorHAnsi" w:hAnsiTheme="minorHAnsi"/>
          <w:sz w:val="28"/>
          <w:szCs w:val="28"/>
        </w:rPr>
        <w:t>Under budsjett fordi en større del av omsetningen enn vi var klar over måtte trekkes fra før søknad ble sendt. Det var også generell nedgang for alle pga. flere søkere for 2016 enn tidligere (ergo: flere å fordele på)</w:t>
      </w:r>
    </w:p>
    <w:p w14:paraId="47D5F293" w14:textId="77777777" w:rsidR="0029744A" w:rsidRDefault="0029744A" w:rsidP="00A704DC">
      <w:pPr>
        <w:ind w:left="720"/>
        <w:rPr>
          <w:rFonts w:asciiTheme="minorHAnsi" w:hAnsiTheme="minorHAnsi"/>
          <w:sz w:val="28"/>
          <w:szCs w:val="28"/>
        </w:rPr>
      </w:pPr>
    </w:p>
    <w:p w14:paraId="26EE94C2" w14:textId="6197FF73" w:rsidR="0029744A" w:rsidRPr="00AD265B" w:rsidRDefault="008057B4" w:rsidP="0029744A">
      <w:pPr>
        <w:pStyle w:val="Listeavsnitt"/>
        <w:numPr>
          <w:ilvl w:val="0"/>
          <w:numId w:val="1"/>
        </w:numPr>
        <w:rPr>
          <w:b/>
          <w:sz w:val="28"/>
          <w:szCs w:val="28"/>
        </w:rPr>
      </w:pPr>
      <w:r>
        <w:rPr>
          <w:b/>
          <w:sz w:val="28"/>
          <w:szCs w:val="28"/>
        </w:rPr>
        <w:t>Tine Fotballskole</w:t>
      </w:r>
      <w:r w:rsidR="0029744A">
        <w:rPr>
          <w:b/>
          <w:sz w:val="28"/>
          <w:szCs w:val="28"/>
        </w:rPr>
        <w:t xml:space="preserve"> </w:t>
      </w:r>
    </w:p>
    <w:p w14:paraId="75C7DB93" w14:textId="0BAE0DC8" w:rsidR="0029744A" w:rsidRDefault="008057B4" w:rsidP="0029744A">
      <w:pPr>
        <w:ind w:left="720"/>
        <w:rPr>
          <w:rFonts w:asciiTheme="minorHAnsi" w:hAnsiTheme="minorHAnsi"/>
          <w:sz w:val="28"/>
          <w:szCs w:val="28"/>
        </w:rPr>
      </w:pPr>
      <w:r>
        <w:rPr>
          <w:rFonts w:asciiTheme="minorHAnsi" w:hAnsiTheme="minorHAnsi"/>
          <w:sz w:val="28"/>
          <w:szCs w:val="28"/>
        </w:rPr>
        <w:t xml:space="preserve">Utgifter til instruktører er ført på kontoen. Var i </w:t>
      </w:r>
      <w:proofErr w:type="spellStart"/>
      <w:r>
        <w:rPr>
          <w:rFonts w:asciiTheme="minorHAnsi" w:hAnsiTheme="minorHAnsi"/>
          <w:sz w:val="28"/>
          <w:szCs w:val="28"/>
        </w:rPr>
        <w:t>utg.pkt</w:t>
      </w:r>
      <w:proofErr w:type="spellEnd"/>
      <w:r>
        <w:rPr>
          <w:rFonts w:asciiTheme="minorHAnsi" w:hAnsiTheme="minorHAnsi"/>
          <w:sz w:val="28"/>
          <w:szCs w:val="28"/>
        </w:rPr>
        <w:t>. budsjettert på konto 5100.</w:t>
      </w:r>
    </w:p>
    <w:p w14:paraId="598B5855" w14:textId="77777777" w:rsidR="00A704DC" w:rsidRDefault="00A704DC" w:rsidP="00A704DC">
      <w:pPr>
        <w:ind w:left="720"/>
        <w:rPr>
          <w:rFonts w:asciiTheme="minorHAnsi" w:hAnsiTheme="minorHAnsi"/>
          <w:sz w:val="28"/>
          <w:szCs w:val="28"/>
        </w:rPr>
      </w:pPr>
    </w:p>
    <w:p w14:paraId="72A27515" w14:textId="7FC0731B" w:rsidR="00293E45" w:rsidRPr="00AD265B" w:rsidRDefault="00293E45" w:rsidP="00293E45">
      <w:pPr>
        <w:pStyle w:val="Listeavsnitt"/>
        <w:numPr>
          <w:ilvl w:val="0"/>
          <w:numId w:val="1"/>
        </w:numPr>
        <w:rPr>
          <w:b/>
          <w:sz w:val="28"/>
          <w:szCs w:val="28"/>
        </w:rPr>
      </w:pPr>
      <w:r>
        <w:rPr>
          <w:b/>
          <w:sz w:val="28"/>
          <w:szCs w:val="28"/>
        </w:rPr>
        <w:t xml:space="preserve">Idrettsmateriell </w:t>
      </w:r>
    </w:p>
    <w:p w14:paraId="51C89BC1" w14:textId="0908DCB8" w:rsidR="00A704DC" w:rsidRDefault="00293E45" w:rsidP="00293E45">
      <w:pPr>
        <w:ind w:left="720"/>
        <w:rPr>
          <w:rFonts w:asciiTheme="minorHAnsi" w:hAnsiTheme="minorHAnsi"/>
          <w:sz w:val="28"/>
          <w:szCs w:val="28"/>
        </w:rPr>
      </w:pPr>
      <w:r>
        <w:rPr>
          <w:rFonts w:asciiTheme="minorHAnsi" w:hAnsiTheme="minorHAnsi"/>
          <w:sz w:val="28"/>
          <w:szCs w:val="28"/>
        </w:rPr>
        <w:t xml:space="preserve">Det viste seg gjennom året å være betydelig større behov for utskifting av drakter til lagene enn først antatt. </w:t>
      </w:r>
      <w:r w:rsidR="00FD38C5">
        <w:rPr>
          <w:rFonts w:asciiTheme="minorHAnsi" w:hAnsiTheme="minorHAnsi"/>
          <w:sz w:val="28"/>
          <w:szCs w:val="28"/>
        </w:rPr>
        <w:t>Vi har også kjøpt inn en del utstyr som er beregnet for 2017-sesongen.</w:t>
      </w:r>
      <w:r>
        <w:rPr>
          <w:rFonts w:asciiTheme="minorHAnsi" w:hAnsiTheme="minorHAnsi"/>
          <w:sz w:val="28"/>
          <w:szCs w:val="28"/>
        </w:rPr>
        <w:t xml:space="preserve">  </w:t>
      </w:r>
    </w:p>
    <w:p w14:paraId="7F93B6A0" w14:textId="77777777" w:rsidR="00FD38C5" w:rsidRDefault="00FD38C5" w:rsidP="00293E45">
      <w:pPr>
        <w:ind w:left="720"/>
        <w:rPr>
          <w:rFonts w:asciiTheme="minorHAnsi" w:hAnsiTheme="minorHAnsi"/>
          <w:sz w:val="28"/>
          <w:szCs w:val="28"/>
        </w:rPr>
      </w:pPr>
    </w:p>
    <w:p w14:paraId="67E3C50F" w14:textId="02281CBA" w:rsidR="00FD38C5" w:rsidRPr="00AD265B" w:rsidRDefault="00FD38C5" w:rsidP="00FD38C5">
      <w:pPr>
        <w:pStyle w:val="Listeavsnitt"/>
        <w:numPr>
          <w:ilvl w:val="0"/>
          <w:numId w:val="1"/>
        </w:numPr>
        <w:rPr>
          <w:b/>
          <w:sz w:val="28"/>
          <w:szCs w:val="28"/>
        </w:rPr>
      </w:pPr>
      <w:r>
        <w:rPr>
          <w:b/>
          <w:sz w:val="28"/>
          <w:szCs w:val="28"/>
        </w:rPr>
        <w:t xml:space="preserve"> Juridisk bistand </w:t>
      </w:r>
    </w:p>
    <w:p w14:paraId="180C2404" w14:textId="54E0FFFE" w:rsidR="00A704DC" w:rsidRDefault="00FD38C5" w:rsidP="00FD38C5">
      <w:pPr>
        <w:ind w:left="720"/>
        <w:rPr>
          <w:rFonts w:asciiTheme="minorHAnsi" w:hAnsiTheme="minorHAnsi"/>
          <w:sz w:val="28"/>
          <w:szCs w:val="28"/>
        </w:rPr>
      </w:pPr>
      <w:r>
        <w:rPr>
          <w:rFonts w:asciiTheme="minorHAnsi" w:hAnsiTheme="minorHAnsi"/>
          <w:sz w:val="28"/>
          <w:szCs w:val="28"/>
        </w:rPr>
        <w:t>Ikke budsjettert, men var nødvendig.</w:t>
      </w:r>
    </w:p>
    <w:p w14:paraId="57E2C796" w14:textId="77777777" w:rsidR="00FD38C5" w:rsidRDefault="00FD38C5" w:rsidP="00FD38C5">
      <w:pPr>
        <w:ind w:left="720"/>
        <w:rPr>
          <w:rFonts w:asciiTheme="minorHAnsi" w:hAnsiTheme="minorHAnsi"/>
          <w:sz w:val="28"/>
          <w:szCs w:val="28"/>
        </w:rPr>
      </w:pPr>
    </w:p>
    <w:p w14:paraId="7B44A71D" w14:textId="6E9CBE31" w:rsidR="005D073C" w:rsidRPr="00AD265B" w:rsidRDefault="005D073C" w:rsidP="005D073C">
      <w:pPr>
        <w:pStyle w:val="Listeavsnitt"/>
        <w:numPr>
          <w:ilvl w:val="0"/>
          <w:numId w:val="1"/>
        </w:numPr>
        <w:rPr>
          <w:b/>
          <w:sz w:val="28"/>
          <w:szCs w:val="28"/>
        </w:rPr>
      </w:pPr>
      <w:r>
        <w:rPr>
          <w:b/>
          <w:sz w:val="28"/>
          <w:szCs w:val="28"/>
        </w:rPr>
        <w:t xml:space="preserve"> Spesifikasjon kto. 1220 </w:t>
      </w:r>
    </w:p>
    <w:p w14:paraId="13CBEE03" w14:textId="2F62A38C" w:rsidR="005D073C" w:rsidRDefault="005D073C" w:rsidP="005D073C">
      <w:pPr>
        <w:ind w:left="720"/>
        <w:rPr>
          <w:rFonts w:asciiTheme="minorHAnsi" w:hAnsiTheme="minorHAnsi"/>
          <w:sz w:val="28"/>
          <w:szCs w:val="28"/>
        </w:rPr>
      </w:pPr>
      <w:r>
        <w:rPr>
          <w:rFonts w:asciiTheme="minorHAnsi" w:hAnsiTheme="minorHAnsi"/>
          <w:sz w:val="28"/>
          <w:szCs w:val="28"/>
        </w:rPr>
        <w:t>Utgifter betalt i 2016, gjelder 2017:</w:t>
      </w:r>
    </w:p>
    <w:p w14:paraId="118ED3DE" w14:textId="172AFD2C" w:rsidR="005D073C" w:rsidRDefault="005D073C" w:rsidP="005D073C">
      <w:pPr>
        <w:pStyle w:val="Listeavsnitt"/>
        <w:numPr>
          <w:ilvl w:val="0"/>
          <w:numId w:val="3"/>
        </w:numPr>
        <w:rPr>
          <w:sz w:val="28"/>
          <w:szCs w:val="28"/>
        </w:rPr>
      </w:pPr>
      <w:r>
        <w:rPr>
          <w:sz w:val="28"/>
          <w:szCs w:val="28"/>
        </w:rPr>
        <w:t>Premier til cuper, kr. 16 240,-</w:t>
      </w:r>
    </w:p>
    <w:p w14:paraId="662AE89F" w14:textId="60ECBFC4" w:rsidR="005D073C" w:rsidRDefault="005D073C" w:rsidP="005D073C">
      <w:pPr>
        <w:pStyle w:val="Listeavsnitt"/>
        <w:numPr>
          <w:ilvl w:val="0"/>
          <w:numId w:val="3"/>
        </w:numPr>
        <w:rPr>
          <w:sz w:val="28"/>
          <w:szCs w:val="28"/>
        </w:rPr>
      </w:pPr>
      <w:r>
        <w:rPr>
          <w:sz w:val="28"/>
          <w:szCs w:val="28"/>
        </w:rPr>
        <w:t>Baller til fotballskole, kr. 23 089,-</w:t>
      </w:r>
    </w:p>
    <w:p w14:paraId="4CEDFC16" w14:textId="6B1D8B18" w:rsidR="005D073C" w:rsidRDefault="005D073C" w:rsidP="005D073C">
      <w:pPr>
        <w:pStyle w:val="Listeavsnitt"/>
        <w:numPr>
          <w:ilvl w:val="0"/>
          <w:numId w:val="3"/>
        </w:numPr>
        <w:rPr>
          <w:sz w:val="28"/>
          <w:szCs w:val="28"/>
        </w:rPr>
      </w:pPr>
      <w:r>
        <w:rPr>
          <w:sz w:val="28"/>
          <w:szCs w:val="28"/>
        </w:rPr>
        <w:t>Trenergodtgjørelse, kr. 3 516,-</w:t>
      </w:r>
    </w:p>
    <w:p w14:paraId="19BC628D" w14:textId="6FC2D9D0" w:rsidR="005D073C" w:rsidRPr="005D073C" w:rsidRDefault="005D073C" w:rsidP="005D073C">
      <w:pPr>
        <w:pStyle w:val="Listeavsnitt"/>
        <w:numPr>
          <w:ilvl w:val="0"/>
          <w:numId w:val="3"/>
        </w:numPr>
        <w:rPr>
          <w:b/>
          <w:sz w:val="28"/>
          <w:szCs w:val="28"/>
        </w:rPr>
      </w:pPr>
      <w:r w:rsidRPr="005D073C">
        <w:rPr>
          <w:b/>
          <w:sz w:val="28"/>
          <w:szCs w:val="28"/>
        </w:rPr>
        <w:t>SUM:</w:t>
      </w:r>
      <w:r w:rsidRPr="005D073C">
        <w:rPr>
          <w:b/>
          <w:sz w:val="28"/>
          <w:szCs w:val="28"/>
        </w:rPr>
        <w:tab/>
        <w:t>42 845,-</w:t>
      </w:r>
    </w:p>
    <w:p w14:paraId="320FB24B" w14:textId="77777777" w:rsidR="00FD38C5" w:rsidRDefault="00FD38C5" w:rsidP="00FD38C5">
      <w:pPr>
        <w:ind w:left="720"/>
        <w:rPr>
          <w:rFonts w:asciiTheme="minorHAnsi" w:hAnsiTheme="minorHAnsi"/>
          <w:sz w:val="28"/>
          <w:szCs w:val="28"/>
        </w:rPr>
      </w:pPr>
    </w:p>
    <w:p w14:paraId="1F37A7D6" w14:textId="77777777" w:rsidR="00FD38C5" w:rsidRPr="000B3CFD" w:rsidRDefault="00FD38C5" w:rsidP="00FD38C5">
      <w:pPr>
        <w:ind w:left="720"/>
        <w:rPr>
          <w:rFonts w:asciiTheme="minorHAnsi" w:hAnsiTheme="minorHAnsi"/>
          <w:b/>
        </w:rPr>
      </w:pPr>
    </w:p>
    <w:tbl>
      <w:tblPr>
        <w:tblW w:w="9680" w:type="dxa"/>
        <w:tblInd w:w="70" w:type="dxa"/>
        <w:tblCellMar>
          <w:left w:w="70" w:type="dxa"/>
          <w:right w:w="70" w:type="dxa"/>
        </w:tblCellMar>
        <w:tblLook w:val="04A0" w:firstRow="1" w:lastRow="0" w:firstColumn="1" w:lastColumn="0" w:noHBand="0" w:noVBand="1"/>
      </w:tblPr>
      <w:tblGrid>
        <w:gridCol w:w="2320"/>
        <w:gridCol w:w="1400"/>
        <w:gridCol w:w="1540"/>
        <w:gridCol w:w="1280"/>
        <w:gridCol w:w="3140"/>
      </w:tblGrid>
      <w:tr w:rsidR="005D073C" w14:paraId="3450EA83" w14:textId="77777777" w:rsidTr="005D073C">
        <w:trPr>
          <w:trHeight w:val="26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DB95" w14:textId="77777777" w:rsidR="005D073C" w:rsidRDefault="005D073C">
            <w:pPr>
              <w:rPr>
                <w:rFonts w:ascii="Arial" w:eastAsia="Times New Roman" w:hAnsi="Arial" w:cs="Arial"/>
                <w:b/>
                <w:bCs/>
                <w:sz w:val="20"/>
                <w:szCs w:val="20"/>
              </w:rPr>
            </w:pPr>
            <w:r>
              <w:rPr>
                <w:rFonts w:ascii="Arial" w:eastAsia="Times New Roman" w:hAnsi="Arial" w:cs="Arial"/>
                <w:b/>
                <w:bCs/>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467AC2F" w14:textId="77777777" w:rsidR="005D073C" w:rsidRDefault="005D073C">
            <w:pPr>
              <w:jc w:val="center"/>
              <w:rPr>
                <w:rFonts w:ascii="Arial" w:eastAsia="Times New Roman" w:hAnsi="Arial" w:cs="Arial"/>
                <w:b/>
                <w:bCs/>
                <w:sz w:val="20"/>
                <w:szCs w:val="20"/>
              </w:rPr>
            </w:pPr>
            <w:r>
              <w:rPr>
                <w:rFonts w:ascii="Arial" w:eastAsia="Times New Roman" w:hAnsi="Arial" w:cs="Arial"/>
                <w:b/>
                <w:bCs/>
                <w:sz w:val="20"/>
                <w:szCs w:val="20"/>
              </w:rPr>
              <w:t>Gjeld</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84564BD" w14:textId="77777777" w:rsidR="005D073C" w:rsidRDefault="005D073C">
            <w:pPr>
              <w:jc w:val="center"/>
              <w:rPr>
                <w:rFonts w:ascii="Arial" w:eastAsia="Times New Roman" w:hAnsi="Arial" w:cs="Arial"/>
                <w:b/>
                <w:bCs/>
                <w:sz w:val="20"/>
                <w:szCs w:val="20"/>
              </w:rPr>
            </w:pPr>
            <w:r>
              <w:rPr>
                <w:rFonts w:ascii="Arial" w:eastAsia="Times New Roman" w:hAnsi="Arial" w:cs="Arial"/>
                <w:b/>
                <w:bCs/>
                <w:sz w:val="20"/>
                <w:szCs w:val="20"/>
              </w:rPr>
              <w:t>Fordringer</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9365C15" w14:textId="77777777" w:rsidR="005D073C" w:rsidRDefault="005D073C">
            <w:pPr>
              <w:rPr>
                <w:rFonts w:ascii="Arial" w:eastAsia="Times New Roman" w:hAnsi="Arial" w:cs="Arial"/>
                <w:b/>
                <w:bCs/>
                <w:sz w:val="20"/>
                <w:szCs w:val="20"/>
              </w:rPr>
            </w:pPr>
            <w:r>
              <w:rPr>
                <w:rFonts w:ascii="Arial" w:eastAsia="Times New Roman" w:hAnsi="Arial" w:cs="Arial"/>
                <w:b/>
                <w:bCs/>
                <w:sz w:val="20"/>
                <w:szCs w:val="20"/>
              </w:rPr>
              <w:t>Konto:</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14:paraId="65777F06" w14:textId="77777777" w:rsidR="005D073C" w:rsidRDefault="005D073C">
            <w:pPr>
              <w:rPr>
                <w:rFonts w:ascii="Arial" w:eastAsia="Times New Roman" w:hAnsi="Arial" w:cs="Arial"/>
                <w:b/>
                <w:bCs/>
                <w:sz w:val="20"/>
                <w:szCs w:val="20"/>
              </w:rPr>
            </w:pPr>
            <w:r>
              <w:rPr>
                <w:rFonts w:ascii="Arial" w:eastAsia="Times New Roman" w:hAnsi="Arial" w:cs="Arial"/>
                <w:b/>
                <w:bCs/>
                <w:sz w:val="20"/>
                <w:szCs w:val="20"/>
              </w:rPr>
              <w:t>Kommentarer:</w:t>
            </w:r>
          </w:p>
        </w:tc>
      </w:tr>
      <w:tr w:rsidR="005D073C" w14:paraId="01E1532F" w14:textId="77777777" w:rsidTr="005D073C">
        <w:trPr>
          <w:trHeight w:val="2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F417B8F" w14:textId="77777777" w:rsidR="005D073C" w:rsidRDefault="005D073C">
            <w:pPr>
              <w:rPr>
                <w:rFonts w:ascii="Arial" w:eastAsia="Times New Roman" w:hAnsi="Arial" w:cs="Arial"/>
                <w:sz w:val="20"/>
                <w:szCs w:val="20"/>
              </w:rPr>
            </w:pPr>
            <w:r>
              <w:rPr>
                <w:rFonts w:ascii="Arial" w:eastAsia="Times New Roman" w:hAnsi="Arial" w:cs="Arial"/>
                <w:sz w:val="20"/>
                <w:szCs w:val="20"/>
              </w:rPr>
              <w:t>Grasrotandelen</w:t>
            </w:r>
          </w:p>
        </w:tc>
        <w:tc>
          <w:tcPr>
            <w:tcW w:w="1400" w:type="dxa"/>
            <w:tcBorders>
              <w:top w:val="nil"/>
              <w:left w:val="nil"/>
              <w:bottom w:val="single" w:sz="4" w:space="0" w:color="auto"/>
              <w:right w:val="single" w:sz="4" w:space="0" w:color="auto"/>
            </w:tcBorders>
            <w:shd w:val="clear" w:color="auto" w:fill="auto"/>
            <w:noWrap/>
            <w:vAlign w:val="bottom"/>
            <w:hideMark/>
          </w:tcPr>
          <w:p w14:paraId="2E2DD9DE"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0BE6FA"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59 527</w:t>
            </w:r>
          </w:p>
        </w:tc>
        <w:tc>
          <w:tcPr>
            <w:tcW w:w="1280" w:type="dxa"/>
            <w:tcBorders>
              <w:top w:val="nil"/>
              <w:left w:val="nil"/>
              <w:bottom w:val="single" w:sz="4" w:space="0" w:color="auto"/>
              <w:right w:val="single" w:sz="4" w:space="0" w:color="auto"/>
            </w:tcBorders>
            <w:shd w:val="clear" w:color="auto" w:fill="auto"/>
            <w:noWrap/>
            <w:vAlign w:val="bottom"/>
            <w:hideMark/>
          </w:tcPr>
          <w:p w14:paraId="53A8C9AE" w14:textId="77777777" w:rsidR="005D073C" w:rsidRDefault="005D073C">
            <w:pPr>
              <w:rPr>
                <w:rFonts w:ascii="Arial" w:eastAsia="Times New Roman" w:hAnsi="Arial" w:cs="Arial"/>
                <w:sz w:val="20"/>
                <w:szCs w:val="20"/>
              </w:rPr>
            </w:pPr>
            <w:r>
              <w:rPr>
                <w:rFonts w:ascii="Arial" w:eastAsia="Times New Roman" w:hAnsi="Arial" w:cs="Arial"/>
                <w:sz w:val="20"/>
                <w:szCs w:val="20"/>
              </w:rPr>
              <w:t>1280/3650</w:t>
            </w:r>
          </w:p>
        </w:tc>
        <w:tc>
          <w:tcPr>
            <w:tcW w:w="3140" w:type="dxa"/>
            <w:tcBorders>
              <w:top w:val="nil"/>
              <w:left w:val="nil"/>
              <w:bottom w:val="single" w:sz="4" w:space="0" w:color="auto"/>
              <w:right w:val="single" w:sz="4" w:space="0" w:color="auto"/>
            </w:tcBorders>
            <w:shd w:val="clear" w:color="auto" w:fill="auto"/>
            <w:vAlign w:val="bottom"/>
            <w:hideMark/>
          </w:tcPr>
          <w:p w14:paraId="0D4DEF48" w14:textId="77777777" w:rsidR="005D073C" w:rsidRDefault="005D073C">
            <w:pPr>
              <w:rPr>
                <w:rFonts w:ascii="Arial" w:eastAsia="Times New Roman" w:hAnsi="Arial" w:cs="Arial"/>
                <w:sz w:val="20"/>
                <w:szCs w:val="20"/>
              </w:rPr>
            </w:pPr>
            <w:r>
              <w:rPr>
                <w:rFonts w:ascii="Arial" w:eastAsia="Times New Roman" w:hAnsi="Arial" w:cs="Arial"/>
                <w:sz w:val="20"/>
                <w:szCs w:val="20"/>
              </w:rPr>
              <w:t>Bet. januar 2016</w:t>
            </w:r>
          </w:p>
        </w:tc>
      </w:tr>
      <w:tr w:rsidR="005D073C" w14:paraId="35C73B91" w14:textId="77777777" w:rsidTr="005D073C">
        <w:trPr>
          <w:trHeight w:val="2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C40E420" w14:textId="77777777" w:rsidR="005D073C" w:rsidRDefault="005D073C">
            <w:pPr>
              <w:rPr>
                <w:rFonts w:ascii="Arial" w:eastAsia="Times New Roman" w:hAnsi="Arial" w:cs="Arial"/>
                <w:sz w:val="20"/>
                <w:szCs w:val="20"/>
              </w:rPr>
            </w:pPr>
            <w:r>
              <w:rPr>
                <w:rFonts w:ascii="Arial" w:eastAsia="Times New Roman" w:hAnsi="Arial" w:cs="Arial"/>
                <w:sz w:val="20"/>
                <w:szCs w:val="20"/>
              </w:rPr>
              <w:t>Treningsavgift</w:t>
            </w:r>
          </w:p>
        </w:tc>
        <w:tc>
          <w:tcPr>
            <w:tcW w:w="1400" w:type="dxa"/>
            <w:tcBorders>
              <w:top w:val="nil"/>
              <w:left w:val="nil"/>
              <w:bottom w:val="single" w:sz="4" w:space="0" w:color="auto"/>
              <w:right w:val="single" w:sz="4" w:space="0" w:color="auto"/>
            </w:tcBorders>
            <w:shd w:val="clear" w:color="auto" w:fill="auto"/>
            <w:noWrap/>
            <w:vAlign w:val="bottom"/>
            <w:hideMark/>
          </w:tcPr>
          <w:p w14:paraId="207C865B"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43B1CA9"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2 250</w:t>
            </w:r>
          </w:p>
        </w:tc>
        <w:tc>
          <w:tcPr>
            <w:tcW w:w="1280" w:type="dxa"/>
            <w:tcBorders>
              <w:top w:val="nil"/>
              <w:left w:val="nil"/>
              <w:bottom w:val="single" w:sz="4" w:space="0" w:color="auto"/>
              <w:right w:val="single" w:sz="4" w:space="0" w:color="auto"/>
            </w:tcBorders>
            <w:shd w:val="clear" w:color="auto" w:fill="auto"/>
            <w:noWrap/>
            <w:vAlign w:val="bottom"/>
            <w:hideMark/>
          </w:tcPr>
          <w:p w14:paraId="4AC763CC" w14:textId="77777777" w:rsidR="005D073C" w:rsidRDefault="005D073C">
            <w:pPr>
              <w:rPr>
                <w:rFonts w:ascii="Arial" w:eastAsia="Times New Roman" w:hAnsi="Arial" w:cs="Arial"/>
                <w:sz w:val="20"/>
                <w:szCs w:val="20"/>
              </w:rPr>
            </w:pPr>
            <w:r>
              <w:rPr>
                <w:rFonts w:ascii="Arial" w:eastAsia="Times New Roman" w:hAnsi="Arial" w:cs="Arial"/>
                <w:sz w:val="20"/>
                <w:szCs w:val="20"/>
              </w:rPr>
              <w:t>1280/3020</w:t>
            </w:r>
          </w:p>
        </w:tc>
        <w:tc>
          <w:tcPr>
            <w:tcW w:w="3140" w:type="dxa"/>
            <w:tcBorders>
              <w:top w:val="nil"/>
              <w:left w:val="nil"/>
              <w:bottom w:val="single" w:sz="4" w:space="0" w:color="auto"/>
              <w:right w:val="single" w:sz="4" w:space="0" w:color="auto"/>
            </w:tcBorders>
            <w:shd w:val="clear" w:color="auto" w:fill="auto"/>
            <w:vAlign w:val="bottom"/>
            <w:hideMark/>
          </w:tcPr>
          <w:p w14:paraId="5E4C723B" w14:textId="77777777" w:rsidR="005D073C" w:rsidRDefault="005D073C">
            <w:pPr>
              <w:rPr>
                <w:rFonts w:ascii="Arial" w:eastAsia="Times New Roman" w:hAnsi="Arial" w:cs="Arial"/>
                <w:sz w:val="20"/>
                <w:szCs w:val="20"/>
              </w:rPr>
            </w:pPr>
            <w:r>
              <w:rPr>
                <w:rFonts w:ascii="Arial" w:eastAsia="Times New Roman" w:hAnsi="Arial" w:cs="Arial"/>
                <w:sz w:val="20"/>
                <w:szCs w:val="20"/>
              </w:rPr>
              <w:t>Bet. januar 2016</w:t>
            </w:r>
          </w:p>
        </w:tc>
      </w:tr>
      <w:tr w:rsidR="005D073C" w14:paraId="4C017E8B" w14:textId="77777777" w:rsidTr="005D073C">
        <w:trPr>
          <w:trHeight w:val="2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745065D" w14:textId="77777777" w:rsidR="005D073C" w:rsidRDefault="005D073C">
            <w:pPr>
              <w:rPr>
                <w:rFonts w:ascii="Arial" w:eastAsia="Times New Roman" w:hAnsi="Arial" w:cs="Arial"/>
                <w:sz w:val="20"/>
                <w:szCs w:val="20"/>
              </w:rPr>
            </w:pPr>
            <w:r>
              <w:rPr>
                <w:rFonts w:ascii="Arial" w:eastAsia="Times New Roman" w:hAnsi="Arial" w:cs="Arial"/>
                <w:sz w:val="20"/>
                <w:szCs w:val="20"/>
              </w:rPr>
              <w:t>Bonus G-Max</w:t>
            </w:r>
          </w:p>
        </w:tc>
        <w:tc>
          <w:tcPr>
            <w:tcW w:w="1400" w:type="dxa"/>
            <w:tcBorders>
              <w:top w:val="nil"/>
              <w:left w:val="nil"/>
              <w:bottom w:val="single" w:sz="4" w:space="0" w:color="auto"/>
              <w:right w:val="single" w:sz="4" w:space="0" w:color="auto"/>
            </w:tcBorders>
            <w:shd w:val="clear" w:color="auto" w:fill="auto"/>
            <w:noWrap/>
            <w:vAlign w:val="bottom"/>
            <w:hideMark/>
          </w:tcPr>
          <w:p w14:paraId="6E11EBB5"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08C7B5C"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34 518</w:t>
            </w:r>
          </w:p>
        </w:tc>
        <w:tc>
          <w:tcPr>
            <w:tcW w:w="1280" w:type="dxa"/>
            <w:tcBorders>
              <w:top w:val="nil"/>
              <w:left w:val="nil"/>
              <w:bottom w:val="single" w:sz="4" w:space="0" w:color="auto"/>
              <w:right w:val="single" w:sz="4" w:space="0" w:color="auto"/>
            </w:tcBorders>
            <w:shd w:val="clear" w:color="auto" w:fill="auto"/>
            <w:noWrap/>
            <w:vAlign w:val="bottom"/>
            <w:hideMark/>
          </w:tcPr>
          <w:p w14:paraId="686554F5" w14:textId="77777777" w:rsidR="005D073C" w:rsidRDefault="005D073C">
            <w:pPr>
              <w:rPr>
                <w:rFonts w:ascii="Arial" w:eastAsia="Times New Roman" w:hAnsi="Arial" w:cs="Arial"/>
                <w:sz w:val="20"/>
                <w:szCs w:val="20"/>
              </w:rPr>
            </w:pPr>
            <w:r>
              <w:rPr>
                <w:rFonts w:ascii="Arial" w:eastAsia="Times New Roman" w:hAnsi="Arial" w:cs="Arial"/>
                <w:sz w:val="20"/>
                <w:szCs w:val="20"/>
              </w:rPr>
              <w:t>1210/3900</w:t>
            </w:r>
          </w:p>
        </w:tc>
        <w:tc>
          <w:tcPr>
            <w:tcW w:w="3140" w:type="dxa"/>
            <w:tcBorders>
              <w:top w:val="nil"/>
              <w:left w:val="nil"/>
              <w:bottom w:val="single" w:sz="4" w:space="0" w:color="auto"/>
              <w:right w:val="single" w:sz="4" w:space="0" w:color="auto"/>
            </w:tcBorders>
            <w:shd w:val="clear" w:color="auto" w:fill="auto"/>
            <w:vAlign w:val="bottom"/>
            <w:hideMark/>
          </w:tcPr>
          <w:p w14:paraId="1279215C" w14:textId="77777777" w:rsidR="005D073C" w:rsidRDefault="005D073C">
            <w:pPr>
              <w:rPr>
                <w:rFonts w:ascii="Arial" w:eastAsia="Times New Roman" w:hAnsi="Arial" w:cs="Arial"/>
                <w:sz w:val="20"/>
                <w:szCs w:val="20"/>
              </w:rPr>
            </w:pPr>
            <w:r>
              <w:rPr>
                <w:rFonts w:ascii="Arial" w:eastAsia="Times New Roman" w:hAnsi="Arial" w:cs="Arial"/>
                <w:sz w:val="20"/>
                <w:szCs w:val="20"/>
              </w:rPr>
              <w:t> </w:t>
            </w:r>
          </w:p>
        </w:tc>
      </w:tr>
      <w:tr w:rsidR="005D073C" w14:paraId="39D3A97C" w14:textId="77777777" w:rsidTr="005D073C">
        <w:trPr>
          <w:trHeight w:val="2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0607635" w14:textId="77777777" w:rsidR="005D073C" w:rsidRDefault="005D073C">
            <w:pPr>
              <w:rPr>
                <w:rFonts w:ascii="Arial" w:eastAsia="Times New Roman" w:hAnsi="Arial" w:cs="Arial"/>
                <w:sz w:val="20"/>
                <w:szCs w:val="20"/>
              </w:rPr>
            </w:pPr>
            <w:proofErr w:type="spellStart"/>
            <w:r>
              <w:rPr>
                <w:rFonts w:ascii="Arial" w:eastAsia="Times New Roman" w:hAnsi="Arial" w:cs="Arial"/>
                <w:sz w:val="20"/>
                <w:szCs w:val="20"/>
              </w:rPr>
              <w:t>Renotec</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3FA3B5AE"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7DB9BE"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3 498</w:t>
            </w:r>
          </w:p>
        </w:tc>
        <w:tc>
          <w:tcPr>
            <w:tcW w:w="1280" w:type="dxa"/>
            <w:tcBorders>
              <w:top w:val="nil"/>
              <w:left w:val="nil"/>
              <w:bottom w:val="single" w:sz="4" w:space="0" w:color="auto"/>
              <w:right w:val="single" w:sz="4" w:space="0" w:color="auto"/>
            </w:tcBorders>
            <w:shd w:val="clear" w:color="auto" w:fill="auto"/>
            <w:noWrap/>
            <w:vAlign w:val="bottom"/>
            <w:hideMark/>
          </w:tcPr>
          <w:p w14:paraId="204B6639" w14:textId="77777777" w:rsidR="005D073C" w:rsidRDefault="005D073C">
            <w:pPr>
              <w:rPr>
                <w:rFonts w:ascii="Arial" w:eastAsia="Times New Roman" w:hAnsi="Arial" w:cs="Arial"/>
                <w:sz w:val="20"/>
                <w:szCs w:val="20"/>
              </w:rPr>
            </w:pPr>
            <w:r>
              <w:rPr>
                <w:rFonts w:ascii="Arial" w:eastAsia="Times New Roman" w:hAnsi="Arial" w:cs="Arial"/>
                <w:sz w:val="20"/>
                <w:szCs w:val="20"/>
              </w:rPr>
              <w:t>1210/3653</w:t>
            </w:r>
          </w:p>
        </w:tc>
        <w:tc>
          <w:tcPr>
            <w:tcW w:w="3140" w:type="dxa"/>
            <w:tcBorders>
              <w:top w:val="nil"/>
              <w:left w:val="nil"/>
              <w:bottom w:val="single" w:sz="4" w:space="0" w:color="auto"/>
              <w:right w:val="single" w:sz="4" w:space="0" w:color="auto"/>
            </w:tcBorders>
            <w:shd w:val="clear" w:color="auto" w:fill="auto"/>
            <w:vAlign w:val="bottom"/>
            <w:hideMark/>
          </w:tcPr>
          <w:p w14:paraId="079D5507" w14:textId="77777777" w:rsidR="005D073C" w:rsidRDefault="005D073C">
            <w:pPr>
              <w:rPr>
                <w:rFonts w:ascii="Arial" w:eastAsia="Times New Roman" w:hAnsi="Arial" w:cs="Arial"/>
                <w:sz w:val="20"/>
                <w:szCs w:val="20"/>
              </w:rPr>
            </w:pPr>
            <w:r>
              <w:rPr>
                <w:rFonts w:ascii="Arial" w:eastAsia="Times New Roman" w:hAnsi="Arial" w:cs="Arial"/>
                <w:sz w:val="20"/>
                <w:szCs w:val="20"/>
              </w:rPr>
              <w:t>Bet. januar 2016</w:t>
            </w:r>
          </w:p>
        </w:tc>
      </w:tr>
      <w:tr w:rsidR="005D073C" w14:paraId="3C13A330" w14:textId="77777777" w:rsidTr="005D073C">
        <w:trPr>
          <w:trHeight w:val="2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819DFE1" w14:textId="77777777" w:rsidR="005D073C" w:rsidRDefault="005D073C">
            <w:pPr>
              <w:rPr>
                <w:rFonts w:ascii="Arial" w:eastAsia="Times New Roman" w:hAnsi="Arial" w:cs="Arial"/>
                <w:sz w:val="20"/>
                <w:szCs w:val="20"/>
              </w:rPr>
            </w:pPr>
            <w:r>
              <w:rPr>
                <w:rFonts w:ascii="Arial" w:eastAsia="Times New Roman" w:hAnsi="Arial" w:cs="Arial"/>
                <w:sz w:val="20"/>
                <w:szCs w:val="20"/>
              </w:rPr>
              <w:t>Kiwi</w:t>
            </w:r>
          </w:p>
        </w:tc>
        <w:tc>
          <w:tcPr>
            <w:tcW w:w="1400" w:type="dxa"/>
            <w:tcBorders>
              <w:top w:val="nil"/>
              <w:left w:val="nil"/>
              <w:bottom w:val="single" w:sz="4" w:space="0" w:color="auto"/>
              <w:right w:val="single" w:sz="4" w:space="0" w:color="auto"/>
            </w:tcBorders>
            <w:shd w:val="clear" w:color="auto" w:fill="auto"/>
            <w:noWrap/>
            <w:vAlign w:val="bottom"/>
            <w:hideMark/>
          </w:tcPr>
          <w:p w14:paraId="63AE6871"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E9AF9D"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12 500</w:t>
            </w:r>
          </w:p>
        </w:tc>
        <w:tc>
          <w:tcPr>
            <w:tcW w:w="1280" w:type="dxa"/>
            <w:tcBorders>
              <w:top w:val="nil"/>
              <w:left w:val="nil"/>
              <w:bottom w:val="single" w:sz="4" w:space="0" w:color="auto"/>
              <w:right w:val="single" w:sz="4" w:space="0" w:color="auto"/>
            </w:tcBorders>
            <w:shd w:val="clear" w:color="auto" w:fill="auto"/>
            <w:noWrap/>
            <w:vAlign w:val="bottom"/>
            <w:hideMark/>
          </w:tcPr>
          <w:p w14:paraId="0402D77B" w14:textId="77777777" w:rsidR="005D073C" w:rsidRDefault="005D073C">
            <w:pPr>
              <w:rPr>
                <w:rFonts w:ascii="Arial" w:eastAsia="Times New Roman" w:hAnsi="Arial" w:cs="Arial"/>
                <w:sz w:val="20"/>
                <w:szCs w:val="20"/>
              </w:rPr>
            </w:pPr>
            <w:r>
              <w:rPr>
                <w:rFonts w:ascii="Arial" w:eastAsia="Times New Roman" w:hAnsi="Arial" w:cs="Arial"/>
                <w:sz w:val="20"/>
                <w:szCs w:val="20"/>
              </w:rPr>
              <w:t>1210/3750</w:t>
            </w:r>
          </w:p>
        </w:tc>
        <w:tc>
          <w:tcPr>
            <w:tcW w:w="3140" w:type="dxa"/>
            <w:tcBorders>
              <w:top w:val="nil"/>
              <w:left w:val="nil"/>
              <w:bottom w:val="single" w:sz="4" w:space="0" w:color="auto"/>
              <w:right w:val="single" w:sz="4" w:space="0" w:color="auto"/>
            </w:tcBorders>
            <w:shd w:val="clear" w:color="auto" w:fill="auto"/>
            <w:vAlign w:val="bottom"/>
            <w:hideMark/>
          </w:tcPr>
          <w:p w14:paraId="7C113B0F" w14:textId="77777777" w:rsidR="005D073C" w:rsidRDefault="005D073C">
            <w:pPr>
              <w:rPr>
                <w:rFonts w:ascii="Arial" w:eastAsia="Times New Roman" w:hAnsi="Arial" w:cs="Arial"/>
                <w:sz w:val="20"/>
                <w:szCs w:val="20"/>
              </w:rPr>
            </w:pPr>
            <w:r>
              <w:rPr>
                <w:rFonts w:ascii="Arial" w:eastAsia="Times New Roman" w:hAnsi="Arial" w:cs="Arial"/>
                <w:sz w:val="20"/>
                <w:szCs w:val="20"/>
              </w:rPr>
              <w:t>Bet. januar 2016</w:t>
            </w:r>
          </w:p>
        </w:tc>
      </w:tr>
      <w:tr w:rsidR="005D073C" w14:paraId="59CF74CF" w14:textId="77777777" w:rsidTr="005D073C">
        <w:trPr>
          <w:trHeight w:val="2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8684246" w14:textId="77777777" w:rsidR="005D073C" w:rsidRDefault="005D073C">
            <w:pPr>
              <w:rPr>
                <w:rFonts w:ascii="Arial" w:eastAsia="Times New Roman" w:hAnsi="Arial" w:cs="Arial"/>
                <w:sz w:val="20"/>
                <w:szCs w:val="20"/>
              </w:rPr>
            </w:pPr>
            <w:proofErr w:type="spellStart"/>
            <w:r>
              <w:rPr>
                <w:rFonts w:ascii="Arial" w:eastAsia="Times New Roman" w:hAnsi="Arial" w:cs="Arial"/>
                <w:sz w:val="20"/>
                <w:szCs w:val="20"/>
              </w:rPr>
              <w:t>ØB</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32C36F77"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9801A0"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4 865</w:t>
            </w:r>
          </w:p>
        </w:tc>
        <w:tc>
          <w:tcPr>
            <w:tcW w:w="1280" w:type="dxa"/>
            <w:tcBorders>
              <w:top w:val="nil"/>
              <w:left w:val="nil"/>
              <w:bottom w:val="single" w:sz="4" w:space="0" w:color="auto"/>
              <w:right w:val="single" w:sz="4" w:space="0" w:color="auto"/>
            </w:tcBorders>
            <w:shd w:val="clear" w:color="auto" w:fill="auto"/>
            <w:noWrap/>
            <w:vAlign w:val="bottom"/>
            <w:hideMark/>
          </w:tcPr>
          <w:p w14:paraId="7882FEFC" w14:textId="77777777" w:rsidR="005D073C" w:rsidRDefault="005D073C">
            <w:pPr>
              <w:rPr>
                <w:rFonts w:ascii="Arial" w:eastAsia="Times New Roman" w:hAnsi="Arial" w:cs="Arial"/>
                <w:sz w:val="20"/>
                <w:szCs w:val="20"/>
              </w:rPr>
            </w:pPr>
            <w:r>
              <w:rPr>
                <w:rFonts w:ascii="Arial" w:eastAsia="Times New Roman" w:hAnsi="Arial" w:cs="Arial"/>
                <w:sz w:val="20"/>
                <w:szCs w:val="20"/>
              </w:rPr>
              <w:t>1210/3750</w:t>
            </w:r>
          </w:p>
        </w:tc>
        <w:tc>
          <w:tcPr>
            <w:tcW w:w="3140" w:type="dxa"/>
            <w:tcBorders>
              <w:top w:val="nil"/>
              <w:left w:val="nil"/>
              <w:bottom w:val="single" w:sz="4" w:space="0" w:color="auto"/>
              <w:right w:val="single" w:sz="4" w:space="0" w:color="auto"/>
            </w:tcBorders>
            <w:shd w:val="clear" w:color="auto" w:fill="auto"/>
            <w:vAlign w:val="bottom"/>
            <w:hideMark/>
          </w:tcPr>
          <w:p w14:paraId="547CFBA9" w14:textId="77777777" w:rsidR="005D073C" w:rsidRDefault="005D073C">
            <w:pPr>
              <w:rPr>
                <w:rFonts w:ascii="Arial" w:eastAsia="Times New Roman" w:hAnsi="Arial" w:cs="Arial"/>
                <w:sz w:val="20"/>
                <w:szCs w:val="20"/>
              </w:rPr>
            </w:pPr>
            <w:r>
              <w:rPr>
                <w:rFonts w:ascii="Arial" w:eastAsia="Times New Roman" w:hAnsi="Arial" w:cs="Arial"/>
                <w:sz w:val="20"/>
                <w:szCs w:val="20"/>
              </w:rPr>
              <w:t>Bet. januar 2016</w:t>
            </w:r>
          </w:p>
        </w:tc>
      </w:tr>
      <w:tr w:rsidR="005D073C" w14:paraId="59C5FCC4" w14:textId="77777777" w:rsidTr="005D073C">
        <w:trPr>
          <w:trHeight w:val="2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6C1110E" w14:textId="77777777" w:rsidR="005D073C" w:rsidRDefault="005D073C">
            <w:pPr>
              <w:rPr>
                <w:rFonts w:ascii="Arial" w:eastAsia="Times New Roman" w:hAnsi="Arial" w:cs="Arial"/>
                <w:sz w:val="20"/>
                <w:szCs w:val="20"/>
              </w:rPr>
            </w:pPr>
            <w:proofErr w:type="spellStart"/>
            <w:r>
              <w:rPr>
                <w:rFonts w:ascii="Arial" w:eastAsia="Times New Roman" w:hAnsi="Arial" w:cs="Arial"/>
                <w:sz w:val="20"/>
                <w:szCs w:val="20"/>
              </w:rPr>
              <w:t>Norski</w:t>
            </w:r>
            <w:proofErr w:type="spellEnd"/>
            <w:r>
              <w:rPr>
                <w:rFonts w:ascii="Arial" w:eastAsia="Times New Roman" w:hAnsi="Arial" w:cs="Arial"/>
                <w:sz w:val="20"/>
                <w:szCs w:val="20"/>
              </w:rPr>
              <w:t>/Egon</w:t>
            </w:r>
          </w:p>
        </w:tc>
        <w:tc>
          <w:tcPr>
            <w:tcW w:w="1400" w:type="dxa"/>
            <w:tcBorders>
              <w:top w:val="nil"/>
              <w:left w:val="nil"/>
              <w:bottom w:val="single" w:sz="4" w:space="0" w:color="auto"/>
              <w:right w:val="single" w:sz="4" w:space="0" w:color="auto"/>
            </w:tcBorders>
            <w:shd w:val="clear" w:color="auto" w:fill="auto"/>
            <w:noWrap/>
            <w:vAlign w:val="bottom"/>
            <w:hideMark/>
          </w:tcPr>
          <w:p w14:paraId="37B7F01F"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83AB48"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51 137</w:t>
            </w:r>
          </w:p>
        </w:tc>
        <w:tc>
          <w:tcPr>
            <w:tcW w:w="1280" w:type="dxa"/>
            <w:tcBorders>
              <w:top w:val="nil"/>
              <w:left w:val="nil"/>
              <w:bottom w:val="single" w:sz="4" w:space="0" w:color="auto"/>
              <w:right w:val="single" w:sz="4" w:space="0" w:color="auto"/>
            </w:tcBorders>
            <w:shd w:val="clear" w:color="auto" w:fill="auto"/>
            <w:noWrap/>
            <w:vAlign w:val="bottom"/>
            <w:hideMark/>
          </w:tcPr>
          <w:p w14:paraId="244EB0B7" w14:textId="77777777" w:rsidR="005D073C" w:rsidRDefault="005D073C">
            <w:pPr>
              <w:rPr>
                <w:rFonts w:ascii="Arial" w:eastAsia="Times New Roman" w:hAnsi="Arial" w:cs="Arial"/>
                <w:sz w:val="20"/>
                <w:szCs w:val="20"/>
              </w:rPr>
            </w:pPr>
            <w:r>
              <w:rPr>
                <w:rFonts w:ascii="Arial" w:eastAsia="Times New Roman" w:hAnsi="Arial" w:cs="Arial"/>
                <w:sz w:val="20"/>
                <w:szCs w:val="20"/>
              </w:rPr>
              <w:t>1210/3750</w:t>
            </w:r>
          </w:p>
        </w:tc>
        <w:tc>
          <w:tcPr>
            <w:tcW w:w="3140" w:type="dxa"/>
            <w:tcBorders>
              <w:top w:val="nil"/>
              <w:left w:val="nil"/>
              <w:bottom w:val="single" w:sz="4" w:space="0" w:color="auto"/>
              <w:right w:val="single" w:sz="4" w:space="0" w:color="auto"/>
            </w:tcBorders>
            <w:shd w:val="clear" w:color="auto" w:fill="auto"/>
            <w:vAlign w:val="bottom"/>
            <w:hideMark/>
          </w:tcPr>
          <w:p w14:paraId="79DE21DC" w14:textId="77777777" w:rsidR="005D073C" w:rsidRDefault="005D073C">
            <w:pPr>
              <w:rPr>
                <w:rFonts w:ascii="Arial" w:eastAsia="Times New Roman" w:hAnsi="Arial" w:cs="Arial"/>
                <w:sz w:val="20"/>
                <w:szCs w:val="20"/>
              </w:rPr>
            </w:pPr>
            <w:r>
              <w:rPr>
                <w:rFonts w:ascii="Arial" w:eastAsia="Times New Roman" w:hAnsi="Arial" w:cs="Arial"/>
                <w:sz w:val="20"/>
                <w:szCs w:val="20"/>
              </w:rPr>
              <w:t>Bet. januar 2016</w:t>
            </w:r>
          </w:p>
        </w:tc>
      </w:tr>
      <w:tr w:rsidR="005D073C" w14:paraId="61E33512" w14:textId="77777777" w:rsidTr="005D073C">
        <w:trPr>
          <w:trHeight w:val="260"/>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14:paraId="1B7ED12F" w14:textId="77777777" w:rsidR="005D073C" w:rsidRDefault="005D073C">
            <w:pPr>
              <w:rPr>
                <w:rFonts w:ascii="Arial" w:eastAsia="Times New Roman" w:hAnsi="Arial" w:cs="Arial"/>
                <w:sz w:val="20"/>
                <w:szCs w:val="20"/>
              </w:rPr>
            </w:pPr>
            <w:proofErr w:type="spellStart"/>
            <w:r>
              <w:rPr>
                <w:rFonts w:ascii="Arial" w:eastAsia="Times New Roman" w:hAnsi="Arial" w:cs="Arial"/>
                <w:sz w:val="20"/>
                <w:szCs w:val="20"/>
              </w:rPr>
              <w:t>Vari</w:t>
            </w:r>
            <w:proofErr w:type="spellEnd"/>
          </w:p>
        </w:tc>
        <w:tc>
          <w:tcPr>
            <w:tcW w:w="1400" w:type="dxa"/>
            <w:tcBorders>
              <w:top w:val="nil"/>
              <w:left w:val="nil"/>
              <w:bottom w:val="single" w:sz="4" w:space="0" w:color="auto"/>
              <w:right w:val="single" w:sz="4" w:space="0" w:color="auto"/>
            </w:tcBorders>
            <w:shd w:val="clear" w:color="000000" w:fill="FFFFFF"/>
            <w:noWrap/>
            <w:vAlign w:val="bottom"/>
            <w:hideMark/>
          </w:tcPr>
          <w:p w14:paraId="6B2BB3B7"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000000" w:fill="FFFFFF"/>
            <w:noWrap/>
            <w:vAlign w:val="bottom"/>
            <w:hideMark/>
          </w:tcPr>
          <w:p w14:paraId="069A63CD"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25 875</w:t>
            </w:r>
          </w:p>
        </w:tc>
        <w:tc>
          <w:tcPr>
            <w:tcW w:w="1280" w:type="dxa"/>
            <w:tcBorders>
              <w:top w:val="nil"/>
              <w:left w:val="nil"/>
              <w:bottom w:val="single" w:sz="4" w:space="0" w:color="auto"/>
              <w:right w:val="single" w:sz="4" w:space="0" w:color="auto"/>
            </w:tcBorders>
            <w:shd w:val="clear" w:color="auto" w:fill="auto"/>
            <w:noWrap/>
            <w:vAlign w:val="bottom"/>
            <w:hideMark/>
          </w:tcPr>
          <w:p w14:paraId="6BF36DBC" w14:textId="77777777" w:rsidR="005D073C" w:rsidRDefault="005D073C">
            <w:pPr>
              <w:rPr>
                <w:rFonts w:ascii="Arial" w:eastAsia="Times New Roman" w:hAnsi="Arial" w:cs="Arial"/>
                <w:sz w:val="20"/>
                <w:szCs w:val="20"/>
              </w:rPr>
            </w:pPr>
            <w:r>
              <w:rPr>
                <w:rFonts w:ascii="Arial" w:eastAsia="Times New Roman" w:hAnsi="Arial" w:cs="Arial"/>
                <w:sz w:val="20"/>
                <w:szCs w:val="20"/>
              </w:rPr>
              <w:t>1210/3750</w:t>
            </w:r>
          </w:p>
        </w:tc>
        <w:tc>
          <w:tcPr>
            <w:tcW w:w="3140" w:type="dxa"/>
            <w:tcBorders>
              <w:top w:val="nil"/>
              <w:left w:val="nil"/>
              <w:bottom w:val="single" w:sz="4" w:space="0" w:color="auto"/>
              <w:right w:val="single" w:sz="4" w:space="0" w:color="auto"/>
            </w:tcBorders>
            <w:shd w:val="clear" w:color="000000" w:fill="FFFFFF"/>
            <w:vAlign w:val="bottom"/>
            <w:hideMark/>
          </w:tcPr>
          <w:p w14:paraId="74C5C353" w14:textId="77777777" w:rsidR="005D073C" w:rsidRDefault="005D073C">
            <w:pPr>
              <w:rPr>
                <w:rFonts w:ascii="Arial" w:eastAsia="Times New Roman" w:hAnsi="Arial" w:cs="Arial"/>
                <w:sz w:val="20"/>
                <w:szCs w:val="20"/>
              </w:rPr>
            </w:pPr>
            <w:r>
              <w:rPr>
                <w:rFonts w:ascii="Arial" w:eastAsia="Times New Roman" w:hAnsi="Arial" w:cs="Arial"/>
                <w:sz w:val="20"/>
                <w:szCs w:val="20"/>
              </w:rPr>
              <w:t> </w:t>
            </w:r>
          </w:p>
        </w:tc>
      </w:tr>
      <w:tr w:rsidR="005D073C" w14:paraId="73E50D59" w14:textId="77777777" w:rsidTr="005D073C">
        <w:trPr>
          <w:trHeight w:val="260"/>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14:paraId="6477DF5C" w14:textId="77777777" w:rsidR="005D073C" w:rsidRDefault="005D073C">
            <w:pPr>
              <w:rPr>
                <w:rFonts w:ascii="Arial" w:eastAsia="Times New Roman" w:hAnsi="Arial" w:cs="Arial"/>
                <w:sz w:val="20"/>
                <w:szCs w:val="20"/>
              </w:rPr>
            </w:pPr>
            <w:r>
              <w:rPr>
                <w:rFonts w:ascii="Arial" w:eastAsia="Times New Roman" w:hAnsi="Arial" w:cs="Arial"/>
                <w:sz w:val="20"/>
                <w:szCs w:val="20"/>
              </w:rPr>
              <w:t>Follo FK</w:t>
            </w:r>
          </w:p>
        </w:tc>
        <w:tc>
          <w:tcPr>
            <w:tcW w:w="1400" w:type="dxa"/>
            <w:tcBorders>
              <w:top w:val="nil"/>
              <w:left w:val="nil"/>
              <w:bottom w:val="nil"/>
              <w:right w:val="nil"/>
            </w:tcBorders>
            <w:shd w:val="clear" w:color="auto" w:fill="auto"/>
            <w:noWrap/>
            <w:vAlign w:val="bottom"/>
            <w:hideMark/>
          </w:tcPr>
          <w:p w14:paraId="65C0B4DF" w14:textId="77777777" w:rsidR="005D073C" w:rsidRDefault="005D073C">
            <w:pPr>
              <w:rPr>
                <w:rFonts w:ascii="Arial" w:eastAsia="Times New Roman" w:hAnsi="Arial" w:cs="Arial"/>
                <w:sz w:val="20"/>
                <w:szCs w:val="20"/>
              </w:rPr>
            </w:pPr>
          </w:p>
        </w:tc>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14:paraId="2CE7B0CB"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161 770</w:t>
            </w:r>
          </w:p>
        </w:tc>
        <w:tc>
          <w:tcPr>
            <w:tcW w:w="1280" w:type="dxa"/>
            <w:tcBorders>
              <w:top w:val="nil"/>
              <w:left w:val="nil"/>
              <w:bottom w:val="single" w:sz="4" w:space="0" w:color="auto"/>
              <w:right w:val="single" w:sz="4" w:space="0" w:color="auto"/>
            </w:tcBorders>
            <w:shd w:val="clear" w:color="000000" w:fill="FFFFFF"/>
            <w:noWrap/>
            <w:vAlign w:val="bottom"/>
            <w:hideMark/>
          </w:tcPr>
          <w:p w14:paraId="4F763728" w14:textId="77777777" w:rsidR="005D073C" w:rsidRDefault="005D073C">
            <w:pPr>
              <w:rPr>
                <w:rFonts w:ascii="Arial" w:eastAsia="Times New Roman" w:hAnsi="Arial" w:cs="Arial"/>
                <w:sz w:val="20"/>
                <w:szCs w:val="20"/>
              </w:rPr>
            </w:pPr>
            <w:r>
              <w:rPr>
                <w:rFonts w:ascii="Arial" w:eastAsia="Times New Roman" w:hAnsi="Arial" w:cs="Arial"/>
                <w:sz w:val="20"/>
                <w:szCs w:val="20"/>
              </w:rPr>
              <w:t>1215</w:t>
            </w:r>
          </w:p>
        </w:tc>
        <w:tc>
          <w:tcPr>
            <w:tcW w:w="3140" w:type="dxa"/>
            <w:tcBorders>
              <w:top w:val="nil"/>
              <w:left w:val="nil"/>
              <w:bottom w:val="single" w:sz="4" w:space="0" w:color="auto"/>
              <w:right w:val="single" w:sz="4" w:space="0" w:color="auto"/>
            </w:tcBorders>
            <w:shd w:val="clear" w:color="000000" w:fill="FFFFFF"/>
            <w:vAlign w:val="bottom"/>
            <w:hideMark/>
          </w:tcPr>
          <w:p w14:paraId="052EEA74" w14:textId="77777777" w:rsidR="005D073C" w:rsidRDefault="005D073C">
            <w:pPr>
              <w:rPr>
                <w:rFonts w:ascii="Arial" w:eastAsia="Times New Roman" w:hAnsi="Arial" w:cs="Arial"/>
                <w:sz w:val="20"/>
                <w:szCs w:val="20"/>
              </w:rPr>
            </w:pPr>
            <w:r>
              <w:rPr>
                <w:rFonts w:ascii="Arial" w:eastAsia="Times New Roman" w:hAnsi="Arial" w:cs="Arial"/>
                <w:sz w:val="20"/>
                <w:szCs w:val="20"/>
              </w:rPr>
              <w:t> </w:t>
            </w:r>
          </w:p>
        </w:tc>
      </w:tr>
      <w:tr w:rsidR="005D073C" w14:paraId="75FEB8E1" w14:textId="77777777" w:rsidTr="005D073C">
        <w:trPr>
          <w:trHeight w:val="2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53E0BCA" w14:textId="77777777" w:rsidR="005D073C" w:rsidRDefault="005D073C">
            <w:pPr>
              <w:rPr>
                <w:rFonts w:ascii="Arial" w:eastAsia="Times New Roman" w:hAnsi="Arial" w:cs="Arial"/>
                <w:sz w:val="20"/>
                <w:szCs w:val="20"/>
              </w:rPr>
            </w:pPr>
            <w:r>
              <w:rPr>
                <w:rFonts w:ascii="Arial" w:eastAsia="Times New Roman" w:hAnsi="Arial" w:cs="Arial"/>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85712FC"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8015C7"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D05107" w14:textId="77777777" w:rsidR="005D073C" w:rsidRDefault="005D073C">
            <w:pPr>
              <w:rPr>
                <w:rFonts w:ascii="Arial" w:eastAsia="Times New Roman" w:hAnsi="Arial" w:cs="Arial"/>
                <w:sz w:val="20"/>
                <w:szCs w:val="20"/>
              </w:rPr>
            </w:pPr>
            <w:r>
              <w:rPr>
                <w:rFonts w:ascii="Arial" w:eastAsia="Times New Roman" w:hAnsi="Arial" w:cs="Arial"/>
                <w:sz w:val="20"/>
                <w:szCs w:val="20"/>
              </w:rPr>
              <w:t> </w:t>
            </w:r>
          </w:p>
        </w:tc>
        <w:tc>
          <w:tcPr>
            <w:tcW w:w="3140" w:type="dxa"/>
            <w:tcBorders>
              <w:top w:val="nil"/>
              <w:left w:val="nil"/>
              <w:bottom w:val="single" w:sz="4" w:space="0" w:color="auto"/>
              <w:right w:val="single" w:sz="4" w:space="0" w:color="auto"/>
            </w:tcBorders>
            <w:shd w:val="clear" w:color="auto" w:fill="auto"/>
            <w:vAlign w:val="bottom"/>
            <w:hideMark/>
          </w:tcPr>
          <w:p w14:paraId="55C15C4C" w14:textId="77777777" w:rsidR="005D073C" w:rsidRDefault="005D073C">
            <w:pPr>
              <w:rPr>
                <w:rFonts w:ascii="Arial" w:eastAsia="Times New Roman" w:hAnsi="Arial" w:cs="Arial"/>
                <w:sz w:val="20"/>
                <w:szCs w:val="20"/>
              </w:rPr>
            </w:pPr>
            <w:r>
              <w:rPr>
                <w:rFonts w:ascii="Arial" w:eastAsia="Times New Roman" w:hAnsi="Arial" w:cs="Arial"/>
                <w:sz w:val="20"/>
                <w:szCs w:val="20"/>
              </w:rPr>
              <w:t> </w:t>
            </w:r>
          </w:p>
        </w:tc>
      </w:tr>
      <w:tr w:rsidR="005D073C" w14:paraId="52D0A44B" w14:textId="77777777" w:rsidTr="005D073C">
        <w:trPr>
          <w:trHeight w:val="260"/>
        </w:trPr>
        <w:tc>
          <w:tcPr>
            <w:tcW w:w="2320" w:type="dxa"/>
            <w:tcBorders>
              <w:top w:val="nil"/>
              <w:left w:val="single" w:sz="4" w:space="0" w:color="auto"/>
              <w:bottom w:val="single" w:sz="4" w:space="0" w:color="auto"/>
              <w:right w:val="single" w:sz="4" w:space="0" w:color="auto"/>
            </w:tcBorders>
            <w:shd w:val="clear" w:color="000000" w:fill="FFFFFF"/>
            <w:noWrap/>
            <w:vAlign w:val="bottom"/>
            <w:hideMark/>
          </w:tcPr>
          <w:p w14:paraId="480797CF" w14:textId="77777777" w:rsidR="005D073C" w:rsidRDefault="005D073C">
            <w:pPr>
              <w:rPr>
                <w:rFonts w:ascii="Arial" w:eastAsia="Times New Roman" w:hAnsi="Arial" w:cs="Arial"/>
                <w:sz w:val="20"/>
                <w:szCs w:val="20"/>
              </w:rPr>
            </w:pPr>
            <w:r>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6657B4A4"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000000" w:fill="FFFFFF"/>
            <w:noWrap/>
            <w:vAlign w:val="bottom"/>
            <w:hideMark/>
          </w:tcPr>
          <w:p w14:paraId="4DB9EC9E" w14:textId="77777777" w:rsidR="005D073C" w:rsidRDefault="005D073C">
            <w:pPr>
              <w:jc w:val="center"/>
              <w:rPr>
                <w:rFonts w:ascii="Arial" w:eastAsia="Times New Roman" w:hAnsi="Arial" w:cs="Arial"/>
                <w:sz w:val="20"/>
                <w:szCs w:val="20"/>
              </w:rPr>
            </w:pPr>
            <w:r>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70B73898" w14:textId="77777777" w:rsidR="005D073C" w:rsidRDefault="005D073C">
            <w:pPr>
              <w:rPr>
                <w:rFonts w:ascii="Arial" w:eastAsia="Times New Roman" w:hAnsi="Arial" w:cs="Arial"/>
                <w:sz w:val="20"/>
                <w:szCs w:val="20"/>
              </w:rPr>
            </w:pPr>
            <w:r>
              <w:rPr>
                <w:rFonts w:ascii="Arial" w:eastAsia="Times New Roman" w:hAnsi="Arial" w:cs="Arial"/>
                <w:sz w:val="20"/>
                <w:szCs w:val="20"/>
              </w:rPr>
              <w:t> </w:t>
            </w:r>
          </w:p>
        </w:tc>
        <w:tc>
          <w:tcPr>
            <w:tcW w:w="3140" w:type="dxa"/>
            <w:tcBorders>
              <w:top w:val="nil"/>
              <w:left w:val="nil"/>
              <w:bottom w:val="single" w:sz="4" w:space="0" w:color="auto"/>
              <w:right w:val="single" w:sz="4" w:space="0" w:color="auto"/>
            </w:tcBorders>
            <w:shd w:val="clear" w:color="000000" w:fill="FFFFFF"/>
            <w:vAlign w:val="bottom"/>
            <w:hideMark/>
          </w:tcPr>
          <w:p w14:paraId="40031F32" w14:textId="77777777" w:rsidR="005D073C" w:rsidRDefault="005D073C">
            <w:pPr>
              <w:rPr>
                <w:rFonts w:ascii="Arial" w:eastAsia="Times New Roman" w:hAnsi="Arial" w:cs="Arial"/>
                <w:sz w:val="20"/>
                <w:szCs w:val="20"/>
              </w:rPr>
            </w:pPr>
            <w:r>
              <w:rPr>
                <w:rFonts w:ascii="Arial" w:eastAsia="Times New Roman" w:hAnsi="Arial" w:cs="Arial"/>
                <w:sz w:val="20"/>
                <w:szCs w:val="20"/>
              </w:rPr>
              <w:t> </w:t>
            </w:r>
          </w:p>
        </w:tc>
      </w:tr>
      <w:tr w:rsidR="005D073C" w14:paraId="31B50E7F" w14:textId="77777777" w:rsidTr="005D073C">
        <w:trPr>
          <w:trHeight w:val="26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93BB700" w14:textId="77777777" w:rsidR="005D073C" w:rsidRDefault="005D073C">
            <w:pPr>
              <w:rPr>
                <w:rFonts w:ascii="Arial" w:eastAsia="Times New Roman" w:hAnsi="Arial" w:cs="Arial"/>
                <w:b/>
                <w:bCs/>
                <w:sz w:val="20"/>
                <w:szCs w:val="20"/>
              </w:rPr>
            </w:pPr>
            <w:r>
              <w:rPr>
                <w:rFonts w:ascii="Arial" w:eastAsia="Times New Roman" w:hAnsi="Arial" w:cs="Arial"/>
                <w:b/>
                <w:bCs/>
                <w:sz w:val="20"/>
                <w:szCs w:val="20"/>
              </w:rPr>
              <w:t>Sum:</w:t>
            </w:r>
          </w:p>
        </w:tc>
        <w:tc>
          <w:tcPr>
            <w:tcW w:w="1400" w:type="dxa"/>
            <w:tcBorders>
              <w:top w:val="nil"/>
              <w:left w:val="nil"/>
              <w:bottom w:val="single" w:sz="4" w:space="0" w:color="auto"/>
              <w:right w:val="single" w:sz="4" w:space="0" w:color="auto"/>
            </w:tcBorders>
            <w:shd w:val="clear" w:color="auto" w:fill="auto"/>
            <w:noWrap/>
            <w:vAlign w:val="bottom"/>
            <w:hideMark/>
          </w:tcPr>
          <w:p w14:paraId="72E84819" w14:textId="77777777" w:rsidR="005D073C" w:rsidRDefault="005D073C">
            <w:pPr>
              <w:jc w:val="right"/>
              <w:rPr>
                <w:rFonts w:ascii="Arial" w:eastAsia="Times New Roman" w:hAnsi="Arial" w:cs="Arial"/>
                <w:b/>
                <w:bCs/>
                <w:sz w:val="20"/>
                <w:szCs w:val="20"/>
              </w:rPr>
            </w:pPr>
            <w:r>
              <w:rPr>
                <w:rFonts w:ascii="Arial" w:eastAsia="Times New Roman" w:hAnsi="Arial" w:cs="Arial"/>
                <w:b/>
                <w:bCs/>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422E3C3" w14:textId="77777777" w:rsidR="005D073C" w:rsidRDefault="005D073C">
            <w:pPr>
              <w:jc w:val="right"/>
              <w:rPr>
                <w:rFonts w:ascii="Arial" w:eastAsia="Times New Roman" w:hAnsi="Arial" w:cs="Arial"/>
                <w:b/>
                <w:bCs/>
                <w:sz w:val="20"/>
                <w:szCs w:val="20"/>
              </w:rPr>
            </w:pPr>
            <w:r>
              <w:rPr>
                <w:rFonts w:ascii="Arial" w:eastAsia="Times New Roman" w:hAnsi="Arial" w:cs="Arial"/>
                <w:b/>
                <w:bCs/>
                <w:sz w:val="20"/>
                <w:szCs w:val="20"/>
              </w:rPr>
              <w:t>355 940</w:t>
            </w:r>
          </w:p>
        </w:tc>
        <w:tc>
          <w:tcPr>
            <w:tcW w:w="1280" w:type="dxa"/>
            <w:tcBorders>
              <w:top w:val="nil"/>
              <w:left w:val="nil"/>
              <w:bottom w:val="single" w:sz="4" w:space="0" w:color="auto"/>
              <w:right w:val="single" w:sz="4" w:space="0" w:color="auto"/>
            </w:tcBorders>
            <w:shd w:val="clear" w:color="auto" w:fill="auto"/>
            <w:noWrap/>
            <w:vAlign w:val="bottom"/>
            <w:hideMark/>
          </w:tcPr>
          <w:p w14:paraId="59889345" w14:textId="77777777" w:rsidR="005D073C" w:rsidRDefault="005D073C">
            <w:pPr>
              <w:rPr>
                <w:rFonts w:ascii="Arial" w:eastAsia="Times New Roman" w:hAnsi="Arial" w:cs="Arial"/>
                <w:b/>
                <w:bCs/>
                <w:sz w:val="20"/>
                <w:szCs w:val="20"/>
              </w:rPr>
            </w:pPr>
            <w:r>
              <w:rPr>
                <w:rFonts w:ascii="Arial" w:eastAsia="Times New Roman" w:hAnsi="Arial" w:cs="Arial"/>
                <w:b/>
                <w:bCs/>
                <w:sz w:val="20"/>
                <w:szCs w:val="20"/>
              </w:rPr>
              <w:t> </w:t>
            </w:r>
          </w:p>
        </w:tc>
        <w:tc>
          <w:tcPr>
            <w:tcW w:w="3140" w:type="dxa"/>
            <w:tcBorders>
              <w:top w:val="nil"/>
              <w:left w:val="nil"/>
              <w:bottom w:val="single" w:sz="4" w:space="0" w:color="auto"/>
              <w:right w:val="single" w:sz="4" w:space="0" w:color="auto"/>
            </w:tcBorders>
            <w:shd w:val="clear" w:color="auto" w:fill="auto"/>
            <w:vAlign w:val="bottom"/>
            <w:hideMark/>
          </w:tcPr>
          <w:p w14:paraId="67869954" w14:textId="77777777" w:rsidR="005D073C" w:rsidRDefault="005D073C">
            <w:pPr>
              <w:rPr>
                <w:rFonts w:ascii="Arial" w:eastAsia="Times New Roman" w:hAnsi="Arial" w:cs="Arial"/>
                <w:b/>
                <w:bCs/>
                <w:sz w:val="20"/>
                <w:szCs w:val="20"/>
              </w:rPr>
            </w:pPr>
            <w:r>
              <w:rPr>
                <w:rFonts w:ascii="Arial" w:eastAsia="Times New Roman" w:hAnsi="Arial" w:cs="Arial"/>
                <w:b/>
                <w:bCs/>
                <w:sz w:val="20"/>
                <w:szCs w:val="20"/>
              </w:rPr>
              <w:t> </w:t>
            </w:r>
          </w:p>
        </w:tc>
      </w:tr>
    </w:tbl>
    <w:p w14:paraId="04479FB9" w14:textId="77777777" w:rsidR="00EB0767" w:rsidRPr="00EB0767" w:rsidRDefault="00EB0767" w:rsidP="00EB0767">
      <w:pPr>
        <w:ind w:left="720"/>
        <w:rPr>
          <w:b/>
        </w:rPr>
      </w:pPr>
    </w:p>
    <w:sectPr w:rsidR="00EB0767" w:rsidRPr="00EB076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C1FF9" w14:textId="77777777" w:rsidR="00DC2840" w:rsidRDefault="00DC2840" w:rsidP="00A77ECF">
      <w:r>
        <w:separator/>
      </w:r>
    </w:p>
  </w:endnote>
  <w:endnote w:type="continuationSeparator" w:id="0">
    <w:p w14:paraId="6A94563A" w14:textId="77777777" w:rsidR="00DC2840" w:rsidRDefault="00DC2840" w:rsidP="00A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8FB91" w14:textId="77777777" w:rsidR="00A77ECF" w:rsidRDefault="00A77ECF" w:rsidP="00045DFD">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F716A26" w14:textId="77777777" w:rsidR="00A77ECF" w:rsidRDefault="00A77ECF" w:rsidP="00A77ECF">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8985" w14:textId="77777777" w:rsidR="00A77ECF" w:rsidRDefault="00A77ECF" w:rsidP="00045DFD">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11668">
      <w:rPr>
        <w:rStyle w:val="Sidetall"/>
        <w:noProof/>
      </w:rPr>
      <w:t>1</w:t>
    </w:r>
    <w:r>
      <w:rPr>
        <w:rStyle w:val="Sidetall"/>
      </w:rPr>
      <w:fldChar w:fldCharType="end"/>
    </w:r>
  </w:p>
  <w:p w14:paraId="6253CA4D" w14:textId="77777777" w:rsidR="00A77ECF" w:rsidRDefault="00A77ECF" w:rsidP="00A77ECF">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E2998" w14:textId="77777777" w:rsidR="00DC2840" w:rsidRDefault="00DC2840" w:rsidP="00A77ECF">
      <w:r>
        <w:separator/>
      </w:r>
    </w:p>
  </w:footnote>
  <w:footnote w:type="continuationSeparator" w:id="0">
    <w:p w14:paraId="1A360BDB" w14:textId="77777777" w:rsidR="00DC2840" w:rsidRDefault="00DC2840" w:rsidP="00A77E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A6D"/>
    <w:multiLevelType w:val="hybridMultilevel"/>
    <w:tmpl w:val="84FA08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9832FB7"/>
    <w:multiLevelType w:val="hybridMultilevel"/>
    <w:tmpl w:val="72104776"/>
    <w:lvl w:ilvl="0" w:tplc="ECC24C70">
      <w:start w:val="9"/>
      <w:numFmt w:val="bullet"/>
      <w:lvlText w:val="-"/>
      <w:lvlJc w:val="left"/>
      <w:pPr>
        <w:ind w:left="720" w:hanging="360"/>
      </w:pPr>
      <w:rPr>
        <w:rFonts w:ascii="Calibri" w:eastAsia="Times New Roman" w:hAnsi="Calibri"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96178EE"/>
    <w:multiLevelType w:val="hybridMultilevel"/>
    <w:tmpl w:val="EA28A72E"/>
    <w:lvl w:ilvl="0" w:tplc="51825E44">
      <w:start w:val="4"/>
      <w:numFmt w:val="bullet"/>
      <w:lvlText w:val="-"/>
      <w:lvlJc w:val="left"/>
      <w:pPr>
        <w:ind w:left="1080" w:hanging="360"/>
      </w:pPr>
      <w:rPr>
        <w:rFonts w:ascii="Calibri" w:eastAsiaTheme="minorHAns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73"/>
    <w:rsid w:val="00005717"/>
    <w:rsid w:val="00092494"/>
    <w:rsid w:val="000A16DA"/>
    <w:rsid w:val="000B3CFD"/>
    <w:rsid w:val="00113DAD"/>
    <w:rsid w:val="00170043"/>
    <w:rsid w:val="001D3F8F"/>
    <w:rsid w:val="001E500A"/>
    <w:rsid w:val="00293E45"/>
    <w:rsid w:val="0029744A"/>
    <w:rsid w:val="002B1482"/>
    <w:rsid w:val="002B7CDC"/>
    <w:rsid w:val="002C5B2C"/>
    <w:rsid w:val="002D0AD6"/>
    <w:rsid w:val="002F7108"/>
    <w:rsid w:val="003A7082"/>
    <w:rsid w:val="003B766B"/>
    <w:rsid w:val="004F63E1"/>
    <w:rsid w:val="004F7861"/>
    <w:rsid w:val="005A6232"/>
    <w:rsid w:val="005D073C"/>
    <w:rsid w:val="0062585D"/>
    <w:rsid w:val="006659AD"/>
    <w:rsid w:val="00701970"/>
    <w:rsid w:val="007D6719"/>
    <w:rsid w:val="007F3D73"/>
    <w:rsid w:val="008057B4"/>
    <w:rsid w:val="00997F98"/>
    <w:rsid w:val="00A00C4D"/>
    <w:rsid w:val="00A11668"/>
    <w:rsid w:val="00A704DC"/>
    <w:rsid w:val="00A77ECF"/>
    <w:rsid w:val="00AD265B"/>
    <w:rsid w:val="00C329FA"/>
    <w:rsid w:val="00CF0E74"/>
    <w:rsid w:val="00DB4BA7"/>
    <w:rsid w:val="00DC2840"/>
    <w:rsid w:val="00DF357A"/>
    <w:rsid w:val="00E56C4D"/>
    <w:rsid w:val="00E957F9"/>
    <w:rsid w:val="00EA7E2C"/>
    <w:rsid w:val="00EB0767"/>
    <w:rsid w:val="00EC0C03"/>
    <w:rsid w:val="00F12021"/>
    <w:rsid w:val="00FD38C5"/>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9BF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108"/>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F3D73"/>
    <w:rPr>
      <w:rFonts w:ascii="Tahoma" w:hAnsi="Tahoma" w:cs="Tahoma"/>
      <w:sz w:val="16"/>
      <w:szCs w:val="16"/>
      <w:lang w:eastAsia="en-US"/>
    </w:rPr>
  </w:style>
  <w:style w:type="character" w:customStyle="1" w:styleId="BobletekstTegn">
    <w:name w:val="Bobletekst Tegn"/>
    <w:basedOn w:val="Standardskriftforavsnitt"/>
    <w:link w:val="Bobletekst"/>
    <w:uiPriority w:val="99"/>
    <w:semiHidden/>
    <w:rsid w:val="007F3D73"/>
    <w:rPr>
      <w:rFonts w:ascii="Tahoma" w:hAnsi="Tahoma" w:cs="Tahoma"/>
      <w:sz w:val="16"/>
      <w:szCs w:val="16"/>
    </w:rPr>
  </w:style>
  <w:style w:type="paragraph" w:styleId="Listeavsnitt">
    <w:name w:val="List Paragraph"/>
    <w:basedOn w:val="Normal"/>
    <w:uiPriority w:val="34"/>
    <w:qFormat/>
    <w:rsid w:val="00EB0767"/>
    <w:pPr>
      <w:spacing w:after="200" w:line="276" w:lineRule="auto"/>
      <w:ind w:left="720"/>
      <w:contextualSpacing/>
    </w:pPr>
    <w:rPr>
      <w:rFonts w:asciiTheme="minorHAnsi" w:hAnsiTheme="minorHAnsi" w:cstheme="minorBidi"/>
      <w:sz w:val="22"/>
      <w:szCs w:val="22"/>
      <w:lang w:eastAsia="en-US"/>
    </w:rPr>
  </w:style>
  <w:style w:type="paragraph" w:styleId="Topptekst">
    <w:name w:val="header"/>
    <w:basedOn w:val="Normal"/>
    <w:link w:val="TopptekstTegn"/>
    <w:uiPriority w:val="99"/>
    <w:unhideWhenUsed/>
    <w:rsid w:val="00A77ECF"/>
    <w:pPr>
      <w:tabs>
        <w:tab w:val="center" w:pos="4536"/>
        <w:tab w:val="right" w:pos="9072"/>
      </w:tabs>
    </w:pPr>
    <w:rPr>
      <w:rFonts w:ascii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A77ECF"/>
  </w:style>
  <w:style w:type="paragraph" w:styleId="Bunntekst">
    <w:name w:val="footer"/>
    <w:basedOn w:val="Normal"/>
    <w:link w:val="BunntekstTegn"/>
    <w:uiPriority w:val="99"/>
    <w:unhideWhenUsed/>
    <w:rsid w:val="00A77ECF"/>
    <w:pPr>
      <w:tabs>
        <w:tab w:val="center" w:pos="4536"/>
        <w:tab w:val="right" w:pos="9072"/>
      </w:tabs>
    </w:pPr>
    <w:rPr>
      <w:rFonts w:ascii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A77ECF"/>
  </w:style>
  <w:style w:type="character" w:styleId="Sidetall">
    <w:name w:val="page number"/>
    <w:basedOn w:val="Standardskriftforavsnitt"/>
    <w:uiPriority w:val="99"/>
    <w:semiHidden/>
    <w:unhideWhenUsed/>
    <w:rsid w:val="00A7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84">
      <w:bodyDiv w:val="1"/>
      <w:marLeft w:val="0"/>
      <w:marRight w:val="0"/>
      <w:marTop w:val="0"/>
      <w:marBottom w:val="0"/>
      <w:divBdr>
        <w:top w:val="none" w:sz="0" w:space="0" w:color="auto"/>
        <w:left w:val="none" w:sz="0" w:space="0" w:color="auto"/>
        <w:bottom w:val="none" w:sz="0" w:space="0" w:color="auto"/>
        <w:right w:val="none" w:sz="0" w:space="0" w:color="auto"/>
      </w:divBdr>
    </w:div>
    <w:div w:id="546986290">
      <w:bodyDiv w:val="1"/>
      <w:marLeft w:val="0"/>
      <w:marRight w:val="0"/>
      <w:marTop w:val="0"/>
      <w:marBottom w:val="0"/>
      <w:divBdr>
        <w:top w:val="none" w:sz="0" w:space="0" w:color="auto"/>
        <w:left w:val="none" w:sz="0" w:space="0" w:color="auto"/>
        <w:bottom w:val="none" w:sz="0" w:space="0" w:color="auto"/>
        <w:right w:val="none" w:sz="0" w:space="0" w:color="auto"/>
      </w:divBdr>
    </w:div>
    <w:div w:id="864976620">
      <w:bodyDiv w:val="1"/>
      <w:marLeft w:val="0"/>
      <w:marRight w:val="0"/>
      <w:marTop w:val="0"/>
      <w:marBottom w:val="0"/>
      <w:divBdr>
        <w:top w:val="none" w:sz="0" w:space="0" w:color="auto"/>
        <w:left w:val="none" w:sz="0" w:space="0" w:color="auto"/>
        <w:bottom w:val="none" w:sz="0" w:space="0" w:color="auto"/>
        <w:right w:val="none" w:sz="0" w:space="0" w:color="auto"/>
      </w:divBdr>
    </w:div>
    <w:div w:id="1288900289">
      <w:bodyDiv w:val="1"/>
      <w:marLeft w:val="0"/>
      <w:marRight w:val="0"/>
      <w:marTop w:val="0"/>
      <w:marBottom w:val="0"/>
      <w:divBdr>
        <w:top w:val="none" w:sz="0" w:space="0" w:color="auto"/>
        <w:left w:val="none" w:sz="0" w:space="0" w:color="auto"/>
        <w:bottom w:val="none" w:sz="0" w:space="0" w:color="auto"/>
        <w:right w:val="none" w:sz="0" w:space="0" w:color="auto"/>
      </w:divBdr>
    </w:div>
    <w:div w:id="1413044278">
      <w:bodyDiv w:val="1"/>
      <w:marLeft w:val="0"/>
      <w:marRight w:val="0"/>
      <w:marTop w:val="0"/>
      <w:marBottom w:val="0"/>
      <w:divBdr>
        <w:top w:val="none" w:sz="0" w:space="0" w:color="auto"/>
        <w:left w:val="none" w:sz="0" w:space="0" w:color="auto"/>
        <w:bottom w:val="none" w:sz="0" w:space="0" w:color="auto"/>
        <w:right w:val="none" w:sz="0" w:space="0" w:color="auto"/>
      </w:divBdr>
    </w:div>
    <w:div w:id="1440761717">
      <w:bodyDiv w:val="1"/>
      <w:marLeft w:val="0"/>
      <w:marRight w:val="0"/>
      <w:marTop w:val="0"/>
      <w:marBottom w:val="0"/>
      <w:divBdr>
        <w:top w:val="none" w:sz="0" w:space="0" w:color="auto"/>
        <w:left w:val="none" w:sz="0" w:space="0" w:color="auto"/>
        <w:bottom w:val="none" w:sz="0" w:space="0" w:color="auto"/>
        <w:right w:val="none" w:sz="0" w:space="0" w:color="auto"/>
      </w:divBdr>
    </w:div>
    <w:div w:id="1677030651">
      <w:bodyDiv w:val="1"/>
      <w:marLeft w:val="0"/>
      <w:marRight w:val="0"/>
      <w:marTop w:val="0"/>
      <w:marBottom w:val="0"/>
      <w:divBdr>
        <w:top w:val="none" w:sz="0" w:space="0" w:color="auto"/>
        <w:left w:val="none" w:sz="0" w:space="0" w:color="auto"/>
        <w:bottom w:val="none" w:sz="0" w:space="0" w:color="auto"/>
        <w:right w:val="none" w:sz="0" w:space="0" w:color="auto"/>
      </w:divBdr>
    </w:div>
    <w:div w:id="1682050857">
      <w:bodyDiv w:val="1"/>
      <w:marLeft w:val="0"/>
      <w:marRight w:val="0"/>
      <w:marTop w:val="0"/>
      <w:marBottom w:val="0"/>
      <w:divBdr>
        <w:top w:val="none" w:sz="0" w:space="0" w:color="auto"/>
        <w:left w:val="none" w:sz="0" w:space="0" w:color="auto"/>
        <w:bottom w:val="none" w:sz="0" w:space="0" w:color="auto"/>
        <w:right w:val="none" w:sz="0" w:space="0" w:color="auto"/>
      </w:divBdr>
    </w:div>
    <w:div w:id="16831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A53C31-E99B-4A4A-B696-92B0BF79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467</Words>
  <Characters>2478</Characters>
  <Application>Microsoft Macintosh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dc:creator>
  <cp:lastModifiedBy>Ragnhild Carlsen</cp:lastModifiedBy>
  <cp:revision>5</cp:revision>
  <cp:lastPrinted>2017-01-25T18:50:00Z</cp:lastPrinted>
  <dcterms:created xsi:type="dcterms:W3CDTF">2017-02-10T16:29:00Z</dcterms:created>
  <dcterms:modified xsi:type="dcterms:W3CDTF">2017-02-19T11:17:00Z</dcterms:modified>
</cp:coreProperties>
</file>